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43EA" w14:textId="0B9DCE85" w:rsidR="00F71E3A" w:rsidRDefault="00F71E3A" w:rsidP="00F71E3A">
      <w:pPr>
        <w:rPr>
          <w:sz w:val="24"/>
        </w:rPr>
      </w:pPr>
      <w:r>
        <w:rPr>
          <w:sz w:val="24"/>
        </w:rPr>
        <w:t>DSA in Action: Youth Ministry</w:t>
      </w:r>
    </w:p>
    <w:p w14:paraId="40087D43" w14:textId="77777777" w:rsidR="00F71E3A" w:rsidRDefault="00F71E3A" w:rsidP="00F71E3A">
      <w:pPr>
        <w:rPr>
          <w:sz w:val="24"/>
        </w:rPr>
      </w:pPr>
    </w:p>
    <w:p w14:paraId="043BF786" w14:textId="132A8A50" w:rsidR="00F71E3A" w:rsidRDefault="00F71E3A" w:rsidP="00F71E3A">
      <w:pPr>
        <w:rPr>
          <w:sz w:val="24"/>
        </w:rPr>
      </w:pPr>
      <w:r>
        <w:rPr>
          <w:sz w:val="24"/>
        </w:rPr>
        <w:t>This new monthly series looks at the many programs and initiatives that are financially supported by the Diocesan Services Appeal in the Diocese of Palm Beach. Donations to the DSA stay local, financing 47 Catholic initiatives within our five c</w:t>
      </w:r>
      <w:r w:rsidR="003E4494">
        <w:rPr>
          <w:sz w:val="24"/>
        </w:rPr>
        <w:t>ounties</w:t>
      </w:r>
      <w:r>
        <w:rPr>
          <w:sz w:val="24"/>
        </w:rPr>
        <w:t xml:space="preserve">. The funding protects the most vulnerable among us, from the unborn child to the elderly, provides food for those in our community who are hungry, sustains our Catholic schools, supports our seminarians preparing for the priesthood, and much, much more.  </w:t>
      </w:r>
    </w:p>
    <w:p w14:paraId="34664F5A" w14:textId="77777777" w:rsidR="00F71E3A" w:rsidRDefault="00F71E3A" w:rsidP="00F71E3A">
      <w:pPr>
        <w:rPr>
          <w:sz w:val="24"/>
        </w:rPr>
      </w:pPr>
    </w:p>
    <w:p w14:paraId="44D25434" w14:textId="73CE07B4" w:rsidR="00F71E3A" w:rsidRDefault="00F71E3A" w:rsidP="00F71E3A">
      <w:pPr>
        <w:rPr>
          <w:sz w:val="24"/>
        </w:rPr>
      </w:pPr>
      <w:r>
        <w:rPr>
          <w:sz w:val="24"/>
        </w:rPr>
        <w:t>The first installment looks at youth ministry programs in our diocese.</w:t>
      </w:r>
    </w:p>
    <w:p w14:paraId="53F533D1" w14:textId="77777777" w:rsidR="00F71E3A" w:rsidRDefault="00F71E3A" w:rsidP="00F71E3A">
      <w:pPr>
        <w:rPr>
          <w:sz w:val="24"/>
        </w:rPr>
      </w:pPr>
    </w:p>
    <w:p w14:paraId="00D1CC78" w14:textId="20BA5A7B" w:rsidR="00F71E3A" w:rsidRDefault="00F71E3A" w:rsidP="00F71E3A">
      <w:pPr>
        <w:rPr>
          <w:sz w:val="24"/>
        </w:rPr>
      </w:pPr>
      <w:r>
        <w:rPr>
          <w:sz w:val="24"/>
        </w:rPr>
        <w:t xml:space="preserve">The DSA funds programs that help parishes create, revitalize and foster youth ministry programs. A full-time diocesan employee is working with parishes on a one-on-one basis in our five-county area to teach youth and young adult ministers in the parish how to help teens and create vibrant programs for this generation of Catholics. Your generosity to the DSA directly supports valuable programs such as this, which are now in half of our 54 parishes/missions within the diocese. </w:t>
      </w:r>
    </w:p>
    <w:p w14:paraId="4D0D1DE5" w14:textId="77777777" w:rsidR="004E01EB" w:rsidRDefault="004E01EB"/>
    <w:sectPr w:rsidR="004E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3A"/>
    <w:rsid w:val="003E4494"/>
    <w:rsid w:val="004E01EB"/>
    <w:rsid w:val="0075062A"/>
    <w:rsid w:val="00F7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C6F4"/>
  <w15:chartTrackingRefBased/>
  <w15:docId w15:val="{3ED2ED8C-5E2B-44AA-A50B-F0CA6026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Trefelner</dc:creator>
  <cp:keywords/>
  <dc:description/>
  <cp:lastModifiedBy>Jennifer Trefelner</cp:lastModifiedBy>
  <cp:revision>2</cp:revision>
  <dcterms:created xsi:type="dcterms:W3CDTF">2022-02-02T19:32:00Z</dcterms:created>
  <dcterms:modified xsi:type="dcterms:W3CDTF">2022-02-03T15:53:00Z</dcterms:modified>
</cp:coreProperties>
</file>