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BF05" w14:textId="5B8D68B2" w:rsidR="006B2B01" w:rsidRPr="006B2B01" w:rsidRDefault="006B2B01" w:rsidP="006B2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="002D1261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RUGGLING AFTER AN ABORTION OR A MISCARRIAGE?</w:t>
      </w:r>
    </w:p>
    <w:p w14:paraId="223ACDE7" w14:textId="77777777" w:rsidR="006B2B01" w:rsidRPr="006B2B01" w:rsidRDefault="006B2B01" w:rsidP="006B2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 ARE NOT ALONE!</w:t>
      </w:r>
    </w:p>
    <w:p w14:paraId="44F9DB67" w14:textId="77777777" w:rsidR="006B2B01" w:rsidRPr="006B2B01" w:rsidRDefault="006B2B01" w:rsidP="006B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2D902" w14:textId="77777777" w:rsidR="006B2B01" w:rsidRPr="006B2B01" w:rsidRDefault="006B2B01" w:rsidP="006B2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RACHEL’S VINEYAR</w:t>
      </w:r>
      <w:r w:rsidR="00B943A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 HEALING RETREAT </w:t>
      </w:r>
    </w:p>
    <w:p w14:paraId="2B2BEC5B" w14:textId="77777777" w:rsidR="006B2B01" w:rsidRPr="006B2B01" w:rsidRDefault="006B2B01" w:rsidP="006B2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7359A" w14:textId="3E0D4C77" w:rsidR="006B2B01" w:rsidRPr="00B943A7" w:rsidRDefault="006B2B01" w:rsidP="006B2B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HOPE AFTER ABORTION and MISCARRIAGE: </w:t>
      </w:r>
      <w:r w:rsidRPr="006B2B01">
        <w:rPr>
          <w:rFonts w:ascii="Arial" w:eastAsia="Times New Roman" w:hAnsi="Arial" w:cs="Arial"/>
          <w:color w:val="000000"/>
          <w:sz w:val="24"/>
          <w:szCs w:val="24"/>
        </w:rPr>
        <w:t> Experience the healing love of Jesus Christ during a Rachel’s Vineyard healing retreat. This retreat offers an opportunity to deeply enter into the grieving process and identify the ways your abortion or miscarriage may have affected you or a loved one.  Discussions, spiritual exercises, prayer and reflection combined with the Sacrament of Reconciliation, a Memorial Service honoring your child and a beautiful Mass will help to heal the wounds of your past.  Participation is strictly confidential and offers a unique opportunity to experience God’s love, forgiveness and tender compassion. Both men and women are invited to experience this healing for their soul.</w:t>
      </w:r>
      <w:r w:rsidR="00B943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943A7">
        <w:rPr>
          <w:rFonts w:ascii="Arial" w:eastAsia="Times New Roman" w:hAnsi="Arial" w:cs="Arial"/>
          <w:b/>
          <w:color w:val="000000"/>
          <w:sz w:val="24"/>
          <w:szCs w:val="24"/>
        </w:rPr>
        <w:t>The next retrea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 </w:t>
      </w:r>
      <w:r w:rsidR="00761F37">
        <w:rPr>
          <w:rFonts w:ascii="Arial" w:eastAsia="Times New Roman" w:hAnsi="Arial" w:cs="Arial"/>
          <w:b/>
          <w:color w:val="000000"/>
          <w:sz w:val="24"/>
          <w:szCs w:val="24"/>
        </w:rPr>
        <w:t>will be held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on</w:t>
      </w:r>
      <w:r w:rsidR="00B943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>Friday</w:t>
      </w:r>
      <w:r w:rsidR="002D126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>J</w:t>
      </w:r>
      <w:r w:rsidR="002D1261">
        <w:rPr>
          <w:rFonts w:ascii="Arial" w:eastAsia="Times New Roman" w:hAnsi="Arial" w:cs="Arial"/>
          <w:b/>
          <w:color w:val="000000"/>
          <w:sz w:val="24"/>
          <w:szCs w:val="24"/>
        </w:rPr>
        <w:t>anuary 13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through Sunday, J</w:t>
      </w:r>
      <w:r w:rsidR="002D1261">
        <w:rPr>
          <w:rFonts w:ascii="Arial" w:eastAsia="Times New Roman" w:hAnsi="Arial" w:cs="Arial"/>
          <w:b/>
          <w:color w:val="000000"/>
          <w:sz w:val="24"/>
          <w:szCs w:val="24"/>
        </w:rPr>
        <w:t>anuary 15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>, 20</w:t>
      </w:r>
      <w:r w:rsidR="002D1261">
        <w:rPr>
          <w:rFonts w:ascii="Arial" w:eastAsia="Times New Roman" w:hAnsi="Arial" w:cs="Arial"/>
          <w:b/>
          <w:color w:val="000000"/>
          <w:sz w:val="24"/>
          <w:szCs w:val="24"/>
        </w:rPr>
        <w:t>23</w:t>
      </w:r>
      <w:r w:rsidRPr="00B943A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B943A7" w:rsidRPr="00B943A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943A7">
        <w:rPr>
          <w:rFonts w:ascii="Arial" w:eastAsia="Times New Roman" w:hAnsi="Arial" w:cs="Arial"/>
          <w:b/>
          <w:color w:val="000000"/>
          <w:sz w:val="24"/>
          <w:szCs w:val="24"/>
        </w:rPr>
        <w:t>Pre-registration is required.</w:t>
      </w:r>
    </w:p>
    <w:p w14:paraId="487026EB" w14:textId="77777777" w:rsidR="006B2B01" w:rsidRPr="006B2B01" w:rsidRDefault="006B2B01" w:rsidP="006B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1D446" w14:textId="77777777" w:rsidR="006B2B01" w:rsidRPr="006B2B01" w:rsidRDefault="006B2B01" w:rsidP="006B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B01">
        <w:rPr>
          <w:rFonts w:ascii="Arial" w:eastAsia="Times New Roman" w:hAnsi="Arial" w:cs="Arial"/>
          <w:color w:val="000000"/>
          <w:sz w:val="24"/>
          <w:szCs w:val="24"/>
        </w:rPr>
        <w:t xml:space="preserve">To register or for more information, call </w:t>
      </w: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Donna Gardner</w:t>
      </w:r>
      <w:r w:rsidR="00B943A7">
        <w:rPr>
          <w:rFonts w:ascii="Arial" w:eastAsia="Times New Roman" w:hAnsi="Arial" w:cs="Arial"/>
          <w:color w:val="000000"/>
          <w:sz w:val="24"/>
          <w:szCs w:val="24"/>
        </w:rPr>
        <w:t>, coordin</w:t>
      </w:r>
      <w:r w:rsidRPr="006B2B01">
        <w:rPr>
          <w:rFonts w:ascii="Arial" w:eastAsia="Times New Roman" w:hAnsi="Arial" w:cs="Arial"/>
          <w:color w:val="000000"/>
          <w:sz w:val="24"/>
          <w:szCs w:val="24"/>
        </w:rPr>
        <w:t>ator of Rachel’s Vineyard,</w:t>
      </w:r>
      <w:r w:rsidR="00B943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2B01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561-602-4778</w:t>
      </w:r>
      <w:r w:rsidRPr="006B2B01">
        <w:rPr>
          <w:rFonts w:ascii="Arial" w:eastAsia="Times New Roman" w:hAnsi="Arial" w:cs="Arial"/>
          <w:color w:val="000000"/>
          <w:sz w:val="24"/>
          <w:szCs w:val="24"/>
        </w:rPr>
        <w:t xml:space="preserve">.  All calls are </w:t>
      </w:r>
      <w:r w:rsidRPr="006B2B01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CONFIDENTIAL.  </w:t>
      </w:r>
      <w:r w:rsidRPr="006B2B01">
        <w:rPr>
          <w:rFonts w:ascii="Arial" w:eastAsia="Times New Roman" w:hAnsi="Arial" w:cs="Arial"/>
          <w:color w:val="000000"/>
          <w:sz w:val="24"/>
          <w:szCs w:val="24"/>
        </w:rPr>
        <w:t xml:space="preserve">For more information on Rachel’s Vineyard, check the website: </w:t>
      </w:r>
      <w:hyperlink r:id="rId4" w:history="1">
        <w:r w:rsidRPr="006B2B0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www.rachelsvineyard.org</w:t>
        </w:r>
      </w:hyperlink>
    </w:p>
    <w:p w14:paraId="22893F2C" w14:textId="77777777" w:rsidR="00AB431E" w:rsidRDefault="00AB431E"/>
    <w:sectPr w:rsidR="00AB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01"/>
    <w:rsid w:val="002D1261"/>
    <w:rsid w:val="006B2B01"/>
    <w:rsid w:val="00761F37"/>
    <w:rsid w:val="00AB431E"/>
    <w:rsid w:val="00B943A7"/>
    <w:rsid w:val="00C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0A0D"/>
  <w15:chartTrackingRefBased/>
  <w15:docId w15:val="{59E32977-78B0-44A7-9F61-C472646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2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chelsviney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Gardner</dc:creator>
  <cp:keywords/>
  <dc:description/>
  <cp:lastModifiedBy>Donna Gardner</cp:lastModifiedBy>
  <cp:revision>2</cp:revision>
  <dcterms:created xsi:type="dcterms:W3CDTF">2022-09-20T14:40:00Z</dcterms:created>
  <dcterms:modified xsi:type="dcterms:W3CDTF">2022-09-20T14:40:00Z</dcterms:modified>
</cp:coreProperties>
</file>