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DAEFD" w14:textId="77777777" w:rsidR="003F04B6" w:rsidRPr="000441E4" w:rsidRDefault="003F04B6" w:rsidP="003F04B6">
      <w:pPr>
        <w:contextualSpacing/>
        <w:rPr>
          <w:rFonts w:ascii="Aptos" w:hAnsi="Aptos" w:cs="Times New Roman"/>
          <w:b/>
          <w:bCs/>
          <w:noProof/>
          <w:sz w:val="26"/>
          <w:szCs w:val="26"/>
          <w:u w:val="single"/>
        </w:rPr>
      </w:pPr>
      <w:r w:rsidRPr="000441E4">
        <w:rPr>
          <w:rFonts w:ascii="Aptos" w:hAnsi="Aptos" w:cs="Times New Roman"/>
          <w:b/>
          <w:bCs/>
          <w:noProof/>
          <w:sz w:val="26"/>
          <w:szCs w:val="26"/>
          <w:u w:val="single"/>
        </w:rPr>
        <w:t xml:space="preserve">Did You Know? </w:t>
      </w:r>
    </w:p>
    <w:p w14:paraId="25BED017" w14:textId="799CC586" w:rsidR="003F04B6" w:rsidRPr="000441E4" w:rsidRDefault="003F04B6" w:rsidP="003F04B6">
      <w:pPr>
        <w:contextualSpacing/>
        <w:rPr>
          <w:rFonts w:ascii="Aptos" w:hAnsi="Aptos" w:cs="Times New Roman"/>
          <w:b/>
          <w:bCs/>
          <w:noProof/>
          <w:sz w:val="26"/>
          <w:szCs w:val="26"/>
        </w:rPr>
      </w:pPr>
      <w:r w:rsidRPr="000441E4">
        <w:rPr>
          <w:rFonts w:ascii="Aptos" w:hAnsi="Aptos" w:cs="Times New Roman"/>
          <w:b/>
          <w:bCs/>
          <w:noProof/>
          <w:sz w:val="26"/>
          <w:szCs w:val="26"/>
        </w:rPr>
        <w:t xml:space="preserve">Stand Up Sunday recognizes those who have completed VIRTUS® </w:t>
      </w:r>
      <w:r w:rsidR="00043C2F" w:rsidRPr="000441E4">
        <w:rPr>
          <w:rFonts w:ascii="Aptos" w:hAnsi="Aptos" w:cs="Times New Roman"/>
          <w:b/>
          <w:bCs/>
          <w:noProof/>
          <w:sz w:val="26"/>
          <w:szCs w:val="26"/>
        </w:rPr>
        <w:t>Protecting God’s Children 4.0, our sexual abuse t</w:t>
      </w:r>
      <w:r w:rsidRPr="000441E4">
        <w:rPr>
          <w:rFonts w:ascii="Aptos" w:hAnsi="Aptos" w:cs="Times New Roman"/>
          <w:b/>
          <w:bCs/>
          <w:noProof/>
          <w:sz w:val="26"/>
          <w:szCs w:val="26"/>
        </w:rPr>
        <w:t>raining</w:t>
      </w:r>
      <w:r w:rsidR="00043C2F" w:rsidRPr="000441E4">
        <w:rPr>
          <w:rFonts w:ascii="Aptos" w:hAnsi="Aptos" w:cs="Times New Roman"/>
          <w:b/>
          <w:bCs/>
          <w:noProof/>
          <w:sz w:val="26"/>
          <w:szCs w:val="26"/>
        </w:rPr>
        <w:t>.</w:t>
      </w:r>
      <w:r w:rsidRPr="000441E4">
        <w:rPr>
          <w:rFonts w:ascii="Aptos" w:hAnsi="Aptos" w:cs="Times New Roman"/>
          <w:b/>
          <w:bCs/>
          <w:noProof/>
          <w:sz w:val="26"/>
          <w:szCs w:val="26"/>
        </w:rPr>
        <w:t xml:space="preserve"> </w:t>
      </w:r>
    </w:p>
    <w:p w14:paraId="2441D454" w14:textId="7C14A455" w:rsidR="003F04B6" w:rsidRDefault="003F04B6" w:rsidP="003F04B6">
      <w:pPr>
        <w:contextualSpacing/>
        <w:rPr>
          <w:sz w:val="26"/>
          <w:szCs w:val="26"/>
        </w:rPr>
      </w:pPr>
      <w:r w:rsidRPr="000441E4">
        <w:rPr>
          <w:rFonts w:ascii="Aptos" w:hAnsi="Aptos" w:cs="Times New Roman"/>
          <w:noProof/>
          <w:sz w:val="26"/>
          <w:szCs w:val="26"/>
        </w:rPr>
        <w:t>This weekend, in solidarity with those who have been harmed, and as a visible demonstration of our ongoing commitment to the prevention of child sexual abuse, parishes throughout the Diocese of Palm Beach are dedicating a Mass and offering prayers in support of the World Day for the Prevention of and Healing from Child Exploitation, Abuse and Violence. We would like to recognize and give thanks for all in our parish communities who have completed the VIRTUS</w:t>
      </w:r>
      <w:r w:rsidRPr="000441E4">
        <w:rPr>
          <w:rFonts w:ascii="Aptos" w:hAnsi="Aptos" w:cs="Times New Roman"/>
          <w:b/>
          <w:bCs/>
          <w:noProof/>
          <w:sz w:val="26"/>
          <w:szCs w:val="26"/>
        </w:rPr>
        <w:t>®</w:t>
      </w:r>
      <w:r w:rsidRPr="000441E4">
        <w:rPr>
          <w:rFonts w:ascii="Aptos" w:hAnsi="Aptos" w:cs="Times New Roman"/>
          <w:noProof/>
          <w:sz w:val="26"/>
          <w:szCs w:val="26"/>
        </w:rPr>
        <w:t xml:space="preserve"> </w:t>
      </w:r>
      <w:r w:rsidR="006C6B79" w:rsidRPr="000441E4">
        <w:rPr>
          <w:rFonts w:ascii="Aptos" w:hAnsi="Aptos" w:cs="Times New Roman"/>
          <w:noProof/>
          <w:sz w:val="26"/>
          <w:szCs w:val="26"/>
        </w:rPr>
        <w:t xml:space="preserve">Protecting God’s Children training </w:t>
      </w:r>
      <w:r w:rsidRPr="000441E4">
        <w:rPr>
          <w:rFonts w:ascii="Aptos" w:hAnsi="Aptos" w:cs="Times New Roman"/>
          <w:noProof/>
          <w:sz w:val="26"/>
          <w:szCs w:val="26"/>
        </w:rPr>
        <w:t>and requisite background checks and fingerprinting, now standard for those working or volunteering in the church. Each of you is a blessing to our parishes and greater communities and is a living representation of the Church’s efforts to protect the most vulnerable among us. If you would like to learn more about VIRTUS</w:t>
      </w:r>
      <w:r w:rsidRPr="000441E4">
        <w:rPr>
          <w:rFonts w:ascii="Aptos" w:hAnsi="Aptos" w:cs="Times New Roman"/>
          <w:b/>
          <w:bCs/>
          <w:noProof/>
          <w:sz w:val="26"/>
          <w:szCs w:val="26"/>
        </w:rPr>
        <w:t>®</w:t>
      </w:r>
      <w:r w:rsidRPr="000441E4">
        <w:rPr>
          <w:rFonts w:ascii="Aptos" w:hAnsi="Aptos" w:cs="Times New Roman"/>
          <w:noProof/>
          <w:sz w:val="26"/>
          <w:szCs w:val="26"/>
        </w:rPr>
        <w:t xml:space="preserve"> or sign up for a training session please visit, </w:t>
      </w:r>
      <w:hyperlink r:id="rId7" w:history="1">
        <w:r w:rsidRPr="000441E4">
          <w:rPr>
            <w:rStyle w:val="Hyperlink"/>
            <w:rFonts w:ascii="Aptos" w:hAnsi="Aptos" w:cs="Times New Roman"/>
            <w:noProof/>
            <w:sz w:val="26"/>
            <w:szCs w:val="26"/>
          </w:rPr>
          <w:t>https://www.diocesepb.org/ministriesoffices/offices/safe-environments/</w:t>
        </w:r>
      </w:hyperlink>
    </w:p>
    <w:p w14:paraId="500115D0" w14:textId="77777777" w:rsidR="000441E4" w:rsidRDefault="000441E4" w:rsidP="003F04B6">
      <w:pPr>
        <w:contextualSpacing/>
        <w:rPr>
          <w:sz w:val="26"/>
          <w:szCs w:val="26"/>
        </w:rPr>
      </w:pPr>
    </w:p>
    <w:p w14:paraId="4A8616D9" w14:textId="77777777" w:rsidR="000441E4" w:rsidRDefault="000441E4" w:rsidP="003F04B6">
      <w:pPr>
        <w:contextualSpacing/>
        <w:rPr>
          <w:sz w:val="26"/>
          <w:szCs w:val="26"/>
        </w:rPr>
      </w:pPr>
    </w:p>
    <w:p w14:paraId="24992773" w14:textId="77777777" w:rsidR="000441E4" w:rsidRPr="000441E4" w:rsidRDefault="000441E4" w:rsidP="003F04B6">
      <w:pPr>
        <w:contextualSpacing/>
        <w:rPr>
          <w:rFonts w:ascii="Aptos" w:hAnsi="Aptos" w:cs="Times New Roman"/>
          <w:noProof/>
          <w:sz w:val="26"/>
          <w:szCs w:val="26"/>
        </w:rPr>
      </w:pPr>
    </w:p>
    <w:p w14:paraId="5429D207" w14:textId="77777777" w:rsidR="000441E4" w:rsidRPr="000441E4" w:rsidRDefault="000441E4" w:rsidP="000441E4">
      <w:pPr>
        <w:rPr>
          <w:b/>
          <w:bCs/>
          <w:sz w:val="26"/>
          <w:szCs w:val="26"/>
          <w:u w:val="single"/>
          <w:lang w:val="es-ES"/>
        </w:rPr>
      </w:pPr>
      <w:r w:rsidRPr="000441E4">
        <w:rPr>
          <w:b/>
          <w:bCs/>
          <w:sz w:val="26"/>
          <w:szCs w:val="26"/>
          <w:u w:val="single"/>
          <w:lang w:val="es-ES"/>
        </w:rPr>
        <w:t>¿Sabía Usted?</w:t>
      </w:r>
    </w:p>
    <w:p w14:paraId="20C4A171" w14:textId="77777777" w:rsidR="000441E4" w:rsidRPr="000441E4" w:rsidRDefault="000441E4" w:rsidP="000441E4">
      <w:pPr>
        <w:rPr>
          <w:b/>
          <w:bCs/>
          <w:sz w:val="26"/>
          <w:szCs w:val="26"/>
          <w:lang w:val="es-ES"/>
        </w:rPr>
      </w:pPr>
      <w:r w:rsidRPr="000441E4">
        <w:rPr>
          <w:b/>
          <w:bCs/>
          <w:sz w:val="26"/>
          <w:szCs w:val="26"/>
          <w:lang w:val="es-ES"/>
        </w:rPr>
        <w:t>Stand Up Sunday o Domingo de Reconocimiento a los Protectores de los Niños celebra y reconoce a quienes han completado la capacitación VIRTUS® Protegiendo a los Hijos de Dios 4.0, nuestro programa de prevención del abuso sexual infantil.</w:t>
      </w:r>
    </w:p>
    <w:p w14:paraId="32722F7D" w14:textId="06BAEF0A" w:rsidR="000441E4" w:rsidRPr="000441E4" w:rsidRDefault="000441E4" w:rsidP="000441E4">
      <w:pPr>
        <w:rPr>
          <w:sz w:val="26"/>
          <w:szCs w:val="26"/>
          <w:lang w:val="es-ES"/>
        </w:rPr>
      </w:pPr>
      <w:r w:rsidRPr="000441E4">
        <w:rPr>
          <w:sz w:val="26"/>
          <w:szCs w:val="26"/>
          <w:lang w:val="es-ES"/>
        </w:rPr>
        <w:t>Este fin de semana, en solidaridad con quienes han sufrido daño y como una manifestación visible de nuestro compromiso continuo con la prevención del abuso sexual infantil, las parroquias de toda la Diócesis de Palm Beach dedicarán una Misa y ofrecerán oraciones en apoyo al Día Mundial para Prevenir la Explotación, los Abusos y la Violencia Sexuales contra los Niños y Promover la Sanación. Deseamos reconocer y agradecer a todas las personas de nuestras comunidades parroquiales que han completado la capacitación VIRTUS® Protegiendo a los Hijos de Dios, así como los requisitos de verificación de antecedentes y toma de huellas digitales, que actualmente son obligatorios para quienes trabajan o sirven como voluntarios en la Iglesia. Cada uno de ustedes es una bendición para nuestras parroquias y para la comunidad en general. Su compromiso es un testimonio vivo de los esfuerzos de la Iglesia por proteger a los más vulnerables entre nosotros. Si desea obtener más información sobre VIRTUS®</w:t>
      </w:r>
      <w:r w:rsidRPr="000441E4">
        <w:rPr>
          <w:sz w:val="26"/>
          <w:szCs w:val="26"/>
          <w:lang w:val="es-ES"/>
        </w:rPr>
        <w:t xml:space="preserve"> </w:t>
      </w:r>
      <w:r w:rsidRPr="000441E4">
        <w:rPr>
          <w:sz w:val="26"/>
          <w:szCs w:val="26"/>
          <w:lang w:val="es-ES"/>
        </w:rPr>
        <w:t xml:space="preserve">o inscribirse en una sesión de </w:t>
      </w:r>
      <w:r w:rsidRPr="000441E4">
        <w:rPr>
          <w:sz w:val="26"/>
          <w:szCs w:val="26"/>
          <w:lang w:val="es-ES"/>
        </w:rPr>
        <w:t>capacitación, por</w:t>
      </w:r>
      <w:r w:rsidRPr="000441E4">
        <w:rPr>
          <w:sz w:val="26"/>
          <w:szCs w:val="26"/>
          <w:lang w:val="es-ES"/>
        </w:rPr>
        <w:t xml:space="preserve"> favor visite: </w:t>
      </w:r>
      <w:hyperlink r:id="rId8" w:history="1">
        <w:r w:rsidRPr="000441E4">
          <w:rPr>
            <w:rStyle w:val="Hyperlink"/>
            <w:sz w:val="26"/>
            <w:szCs w:val="26"/>
            <w:lang w:val="es-US"/>
          </w:rPr>
          <w:t>https://www.diocesepb.org/ministriesoffices/offices/safe-environments/</w:t>
        </w:r>
      </w:hyperlink>
    </w:p>
    <w:p w14:paraId="09B69928" w14:textId="77777777" w:rsidR="00AF32E9" w:rsidRPr="000441E4" w:rsidRDefault="00AF32E9">
      <w:pPr>
        <w:rPr>
          <w:sz w:val="26"/>
          <w:szCs w:val="26"/>
          <w:lang w:val="es-ES"/>
        </w:rPr>
      </w:pPr>
    </w:p>
    <w:sectPr w:rsidR="00AF32E9" w:rsidRPr="00044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B6"/>
    <w:rsid w:val="00043C2F"/>
    <w:rsid w:val="000441E4"/>
    <w:rsid w:val="000666C8"/>
    <w:rsid w:val="0025080B"/>
    <w:rsid w:val="003C2D93"/>
    <w:rsid w:val="003F04B6"/>
    <w:rsid w:val="005F0868"/>
    <w:rsid w:val="006C6B79"/>
    <w:rsid w:val="00794842"/>
    <w:rsid w:val="007B3DAA"/>
    <w:rsid w:val="00966903"/>
    <w:rsid w:val="00AE1142"/>
    <w:rsid w:val="00AE5195"/>
    <w:rsid w:val="00AF32E9"/>
    <w:rsid w:val="00CE3CBC"/>
    <w:rsid w:val="00D77550"/>
    <w:rsid w:val="00F05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5CD1"/>
  <w15:chartTrackingRefBased/>
  <w15:docId w15:val="{C215EA4F-F7C9-40B7-AC8B-7BCDBE97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B6"/>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3F04B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F04B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F04B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F04B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F04B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F04B6"/>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F04B6"/>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F04B6"/>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F04B6"/>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4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4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4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4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4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4B6"/>
    <w:rPr>
      <w:rFonts w:eastAsiaTheme="majorEastAsia" w:cstheme="majorBidi"/>
      <w:color w:val="272727" w:themeColor="text1" w:themeTint="D8"/>
    </w:rPr>
  </w:style>
  <w:style w:type="paragraph" w:styleId="Title">
    <w:name w:val="Title"/>
    <w:basedOn w:val="Normal"/>
    <w:next w:val="Normal"/>
    <w:link w:val="TitleChar"/>
    <w:uiPriority w:val="10"/>
    <w:qFormat/>
    <w:rsid w:val="003F04B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F0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4B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F0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4B6"/>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F04B6"/>
    <w:rPr>
      <w:i/>
      <w:iCs/>
      <w:color w:val="404040" w:themeColor="text1" w:themeTint="BF"/>
    </w:rPr>
  </w:style>
  <w:style w:type="paragraph" w:styleId="ListParagraph">
    <w:name w:val="List Paragraph"/>
    <w:basedOn w:val="Normal"/>
    <w:uiPriority w:val="34"/>
    <w:qFormat/>
    <w:rsid w:val="003F04B6"/>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F04B6"/>
    <w:rPr>
      <w:i/>
      <w:iCs/>
      <w:color w:val="0F4761" w:themeColor="accent1" w:themeShade="BF"/>
    </w:rPr>
  </w:style>
  <w:style w:type="paragraph" w:styleId="IntenseQuote">
    <w:name w:val="Intense Quote"/>
    <w:basedOn w:val="Normal"/>
    <w:next w:val="Normal"/>
    <w:link w:val="IntenseQuoteChar"/>
    <w:uiPriority w:val="30"/>
    <w:qFormat/>
    <w:rsid w:val="003F04B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F04B6"/>
    <w:rPr>
      <w:i/>
      <w:iCs/>
      <w:color w:val="0F4761" w:themeColor="accent1" w:themeShade="BF"/>
    </w:rPr>
  </w:style>
  <w:style w:type="character" w:styleId="IntenseReference">
    <w:name w:val="Intense Reference"/>
    <w:basedOn w:val="DefaultParagraphFont"/>
    <w:uiPriority w:val="32"/>
    <w:qFormat/>
    <w:rsid w:val="003F04B6"/>
    <w:rPr>
      <w:b/>
      <w:bCs/>
      <w:smallCaps/>
      <w:color w:val="0F4761" w:themeColor="accent1" w:themeShade="BF"/>
      <w:spacing w:val="5"/>
    </w:rPr>
  </w:style>
  <w:style w:type="character" w:styleId="Hyperlink">
    <w:name w:val="Hyperlink"/>
    <w:basedOn w:val="DefaultParagraphFont"/>
    <w:uiPriority w:val="99"/>
    <w:unhideWhenUsed/>
    <w:rsid w:val="003F04B6"/>
    <w:rPr>
      <w:color w:val="467886" w:themeColor="hyperlink"/>
      <w:u w:val="single"/>
    </w:rPr>
  </w:style>
  <w:style w:type="character" w:styleId="UnresolvedMention">
    <w:name w:val="Unresolved Mention"/>
    <w:basedOn w:val="DefaultParagraphFont"/>
    <w:uiPriority w:val="99"/>
    <w:semiHidden/>
    <w:unhideWhenUsed/>
    <w:rsid w:val="00044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ocesepb.org/ministriesoffices/offices/safe-environments/" TargetMode="External"/><Relationship Id="rId3" Type="http://schemas.openxmlformats.org/officeDocument/2006/relationships/customXml" Target="../customXml/item3.xml"/><Relationship Id="rId7" Type="http://schemas.openxmlformats.org/officeDocument/2006/relationships/hyperlink" Target="https://www.diocesepb.org/ministriesoffices/offices/safe-environ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66ef09-2491-4520-8b9c-f6072c689596">
      <Terms xmlns="http://schemas.microsoft.com/office/infopath/2007/PartnerControls"/>
    </lcf76f155ced4ddcb4097134ff3c332f>
    <TaxCatchAll xmlns="3c51ca10-8c6f-46fd-a964-cd0c3329f1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2A9ABF765FF8429BBB3AC4D4D1907E" ma:contentTypeVersion="12" ma:contentTypeDescription="Create a new document." ma:contentTypeScope="" ma:versionID="363779dd717be89b54e8b030fe29f778">
  <xsd:schema xmlns:xsd="http://www.w3.org/2001/XMLSchema" xmlns:xs="http://www.w3.org/2001/XMLSchema" xmlns:p="http://schemas.microsoft.com/office/2006/metadata/properties" xmlns:ns2="4066ef09-2491-4520-8b9c-f6072c689596" xmlns:ns3="3c51ca10-8c6f-46fd-a964-cd0c3329f1d2" targetNamespace="http://schemas.microsoft.com/office/2006/metadata/properties" ma:root="true" ma:fieldsID="a0b3f2b901bfd56373ce4c6d446a030e" ns2:_="" ns3:_="">
    <xsd:import namespace="4066ef09-2491-4520-8b9c-f6072c689596"/>
    <xsd:import namespace="3c51ca10-8c6f-46fd-a964-cd0c3329f1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6ef09-2491-4520-8b9c-f6072c689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b34e377-1823-499a-8198-4aed2132aea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51ca10-8c6f-46fd-a964-cd0c3329f1d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43da25-752a-4a24-8cd2-f31ed743fe1e}" ma:internalName="TaxCatchAll" ma:showField="CatchAllData" ma:web="3c51ca10-8c6f-46fd-a964-cd0c3329f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9FC758-AFCA-44C8-90B6-71E87A3DEDF1}">
  <ds:schemaRefs>
    <ds:schemaRef ds:uri="http://schemas.microsoft.com/sharepoint/v3/contenttype/forms"/>
  </ds:schemaRefs>
</ds:datastoreItem>
</file>

<file path=customXml/itemProps2.xml><?xml version="1.0" encoding="utf-8"?>
<ds:datastoreItem xmlns:ds="http://schemas.openxmlformats.org/officeDocument/2006/customXml" ds:itemID="{C30F59EC-A29D-4720-9A31-A69A20374462}">
  <ds:schemaRefs>
    <ds:schemaRef ds:uri="http://schemas.microsoft.com/office/2006/metadata/properties"/>
    <ds:schemaRef ds:uri="http://schemas.microsoft.com/office/infopath/2007/PartnerControls"/>
    <ds:schemaRef ds:uri="4066ef09-2491-4520-8b9c-f6072c689596"/>
    <ds:schemaRef ds:uri="3c51ca10-8c6f-46fd-a964-cd0c3329f1d2"/>
  </ds:schemaRefs>
</ds:datastoreItem>
</file>

<file path=customXml/itemProps3.xml><?xml version="1.0" encoding="utf-8"?>
<ds:datastoreItem xmlns:ds="http://schemas.openxmlformats.org/officeDocument/2006/customXml" ds:itemID="{C76A9256-0CC4-4589-A71B-F5CCD90AD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6ef09-2491-4520-8b9c-f6072c689596"/>
    <ds:schemaRef ds:uri="3c51ca10-8c6f-46fd-a964-cd0c3329f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Gina-Marie Loree</dc:creator>
  <cp:keywords/>
  <dc:description/>
  <cp:lastModifiedBy>Anne Perry-Shaner</cp:lastModifiedBy>
  <cp:revision>8</cp:revision>
  <dcterms:created xsi:type="dcterms:W3CDTF">2026-06-16T19:26:00Z</dcterms:created>
  <dcterms:modified xsi:type="dcterms:W3CDTF">2026-10-16T15:28:00Z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0x010100D62A9ABF765FF8429BBB3AC4D4D1907E</vt:lpwstr>
  </property>
  <property fmtid="{D5CDD505-2E9C-101B-9397-08002B2CF9AE}" pid="3" name="Order">
    <vt:r8>328000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