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BB8212" w14:textId="77777777" w:rsidR="008E35D3" w:rsidRDefault="008E35D3">
      <w:pPr>
        <w:widowControl w:val="0"/>
        <w:jc w:val="both"/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856DC5">
      <w:pPr>
        <w:framePr w:w="4398" w:h="1809" w:hRule="exact" w:hSpace="180" w:wrap="auto" w:vAnchor="text" w:hAnchor="page" w:x="4249" w:y="64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856DC5">
      <w:pPr>
        <w:framePr w:w="4398" w:h="1809" w:hRule="exact" w:hSpace="180" w:wrap="auto" w:vAnchor="text" w:hAnchor="page" w:x="4249" w:y="64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856DC5">
      <w:pPr>
        <w:framePr w:w="4398" w:h="1809" w:hRule="exact" w:hSpace="180" w:wrap="auto" w:vAnchor="text" w:hAnchor="page" w:x="4249" w:y="64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856DC5">
      <w:pPr>
        <w:framePr w:w="4398" w:h="1809" w:hRule="exact" w:hSpace="180" w:wrap="auto" w:vAnchor="text" w:hAnchor="page" w:x="4249" w:y="64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158EA4D9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7oEgIAACg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498E62B5">
                <wp:simplePos x="0" y="0"/>
                <wp:positionH relativeFrom="margin">
                  <wp:posOffset>1992630</wp:posOffset>
                </wp:positionH>
                <wp:positionV relativeFrom="paragraph">
                  <wp:posOffset>-970915</wp:posOffset>
                </wp:positionV>
                <wp:extent cx="2503170" cy="361950"/>
                <wp:effectExtent l="0" t="0" r="1143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1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6A577CFD" w:rsidR="000E7033" w:rsidRPr="001E74AD" w:rsidRDefault="00856DC5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</w:t>
                            </w:r>
                            <w:r w:rsidR="000E7033"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="000E7033"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6.9pt;margin-top:-76.45pt;width:197.1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" filled="f" stroked="f" strokeweight="0">
                <v:textbox inset="0,0,0,0">
                  <w:txbxContent>
                    <w:p w14:paraId="0ABF5F50" w14:textId="6A577CFD" w:rsidR="000E7033" w:rsidRPr="001E74AD" w:rsidRDefault="00856DC5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</w:t>
                      </w:r>
                      <w:r w:rsidR="000E7033"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="000E7033"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1CFD277F" w14:textId="48AD4689" w:rsidR="005716B0" w:rsidRPr="00972456" w:rsidRDefault="00856DC5" w:rsidP="005169D8">
      <w:pPr>
        <w:jc w:val="center"/>
        <w:rPr>
          <w:bCs/>
          <w:sz w:val="24"/>
          <w:szCs w:val="24"/>
          <w:lang w:val="es-CO"/>
        </w:rPr>
      </w:pPr>
      <w:r>
        <w:rPr>
          <w:bCs/>
          <w:sz w:val="24"/>
          <w:szCs w:val="24"/>
          <w:lang w:val="es-CO"/>
        </w:rPr>
        <w:t xml:space="preserve">      </w:t>
      </w:r>
      <w:r w:rsidR="005169D8" w:rsidRPr="00972456">
        <w:rPr>
          <w:bCs/>
          <w:sz w:val="24"/>
          <w:szCs w:val="24"/>
          <w:lang w:val="es-CO"/>
        </w:rPr>
        <w:t xml:space="preserve">31 de </w:t>
      </w:r>
      <w:r w:rsidR="005869F2" w:rsidRPr="00972456">
        <w:rPr>
          <w:bCs/>
          <w:sz w:val="24"/>
          <w:szCs w:val="24"/>
          <w:lang w:val="es-CO"/>
        </w:rPr>
        <w:t>j</w:t>
      </w:r>
      <w:r w:rsidR="00B73857" w:rsidRPr="00972456">
        <w:rPr>
          <w:bCs/>
          <w:sz w:val="24"/>
          <w:szCs w:val="24"/>
          <w:lang w:val="es-CO"/>
        </w:rPr>
        <w:t>ulio</w:t>
      </w:r>
      <w:r w:rsidR="005169D8" w:rsidRPr="00972456">
        <w:rPr>
          <w:bCs/>
          <w:sz w:val="24"/>
          <w:szCs w:val="24"/>
          <w:lang w:val="es-CO"/>
        </w:rPr>
        <w:t xml:space="preserve"> de 2021</w:t>
      </w:r>
    </w:p>
    <w:p w14:paraId="09CEFF01" w14:textId="651991AB" w:rsidR="00E11C95" w:rsidRPr="00972456" w:rsidRDefault="00E11C95" w:rsidP="005169D8">
      <w:pPr>
        <w:jc w:val="center"/>
        <w:rPr>
          <w:bCs/>
          <w:sz w:val="24"/>
          <w:szCs w:val="24"/>
          <w:lang w:val="es-CO"/>
        </w:rPr>
      </w:pPr>
    </w:p>
    <w:p w14:paraId="20F631D4" w14:textId="24B44209" w:rsidR="00E11C95" w:rsidRPr="00B73857" w:rsidRDefault="00E75EA9" w:rsidP="00E11C95">
      <w:pPr>
        <w:rPr>
          <w:bCs/>
          <w:sz w:val="24"/>
          <w:szCs w:val="24"/>
          <w:lang w:val="es-CO"/>
        </w:rPr>
      </w:pPr>
      <w:r w:rsidRPr="00B73857">
        <w:rPr>
          <w:bCs/>
          <w:sz w:val="24"/>
          <w:szCs w:val="24"/>
          <w:lang w:val="es-CO"/>
        </w:rPr>
        <w:t>Queridos Hermanos y Hermanas en Cristo</w:t>
      </w:r>
      <w:r w:rsidR="00E11C95" w:rsidRPr="00B73857">
        <w:rPr>
          <w:bCs/>
          <w:sz w:val="24"/>
          <w:szCs w:val="24"/>
          <w:lang w:val="es-CO"/>
        </w:rPr>
        <w:t>:</w:t>
      </w:r>
    </w:p>
    <w:p w14:paraId="0320AADB" w14:textId="1747563F" w:rsidR="00E11C95" w:rsidRPr="00856DC5" w:rsidRDefault="00E11C95" w:rsidP="00E11C95">
      <w:pPr>
        <w:rPr>
          <w:bCs/>
          <w:sz w:val="22"/>
          <w:szCs w:val="22"/>
          <w:lang w:val="es-CO"/>
        </w:rPr>
      </w:pPr>
    </w:p>
    <w:p w14:paraId="26C47BB1" w14:textId="3E66E99F" w:rsidR="00E11C95" w:rsidRPr="00B73857" w:rsidRDefault="00E11C95" w:rsidP="00E11C95">
      <w:pPr>
        <w:rPr>
          <w:bCs/>
          <w:sz w:val="24"/>
          <w:szCs w:val="24"/>
          <w:lang w:val="es-CO"/>
        </w:rPr>
      </w:pPr>
      <w:r w:rsidRPr="00B73857">
        <w:rPr>
          <w:bCs/>
          <w:sz w:val="24"/>
          <w:szCs w:val="24"/>
          <w:lang w:val="es-CO"/>
        </w:rPr>
        <w:tab/>
        <w:t>El 7 y 8 de agosto, nuestra Diócesis tendrá una segunda colecta para beneficiar a dos áreas de necesidad: la Iglesia en América Latina y el Fondo de Solidaridad para la Iglesia en África.  Los fondos recolectados el próximo fin de semana se dividirán entre estas dos áreas importantes y nos permitirán unirnos para apoyar a estas comunidades fuera de los Estados Unidos.</w:t>
      </w:r>
    </w:p>
    <w:p w14:paraId="0D1D3BAD" w14:textId="35871731" w:rsidR="00BB70C7" w:rsidRPr="00856DC5" w:rsidRDefault="00BB70C7" w:rsidP="00E11C95">
      <w:pPr>
        <w:rPr>
          <w:bCs/>
          <w:sz w:val="22"/>
          <w:szCs w:val="22"/>
          <w:lang w:val="es-CO"/>
        </w:rPr>
      </w:pPr>
    </w:p>
    <w:p w14:paraId="1A91873F" w14:textId="6D85440B" w:rsidR="00BB70C7" w:rsidRPr="00B73857" w:rsidRDefault="00BB70C7" w:rsidP="00E11C95">
      <w:pPr>
        <w:rPr>
          <w:bCs/>
          <w:sz w:val="24"/>
          <w:szCs w:val="24"/>
          <w:lang w:val="es-CO"/>
        </w:rPr>
      </w:pPr>
      <w:r w:rsidRPr="00B73857">
        <w:rPr>
          <w:bCs/>
          <w:sz w:val="24"/>
          <w:szCs w:val="24"/>
          <w:lang w:val="es-CO"/>
        </w:rPr>
        <w:tab/>
      </w:r>
      <w:r w:rsidR="001829AC" w:rsidRPr="00B73857">
        <w:rPr>
          <w:bCs/>
          <w:sz w:val="24"/>
          <w:szCs w:val="24"/>
          <w:lang w:val="es-CO"/>
        </w:rPr>
        <w:t>Durante más de 50 años, la colecta para la Iglesia en América Latina ha sido una expresión de unidad y solidaridad entre los católicos de</w:t>
      </w:r>
      <w:r w:rsidR="00972456">
        <w:rPr>
          <w:bCs/>
          <w:sz w:val="24"/>
          <w:szCs w:val="24"/>
          <w:lang w:val="es-CO"/>
        </w:rPr>
        <w:t xml:space="preserve"> los</w:t>
      </w:r>
      <w:r w:rsidR="001829AC" w:rsidRPr="00B73857">
        <w:rPr>
          <w:bCs/>
          <w:sz w:val="24"/>
          <w:szCs w:val="24"/>
          <w:lang w:val="es-CO"/>
        </w:rPr>
        <w:t xml:space="preserve"> Estados Unidos y los de América Latina y el Caribe.</w:t>
      </w:r>
      <w:r w:rsidR="00CF0C41" w:rsidRPr="00B73857">
        <w:rPr>
          <w:bCs/>
          <w:sz w:val="24"/>
          <w:szCs w:val="24"/>
          <w:lang w:val="es-CO"/>
        </w:rPr>
        <w:t xml:space="preserve">  Católicos como usted, de todo Estados Unidos, han apoyado la formación de sacerdotes y religiosos, la formación de catequistas y otros minist</w:t>
      </w:r>
      <w:r w:rsidR="00B73857" w:rsidRPr="00B73857">
        <w:rPr>
          <w:bCs/>
          <w:sz w:val="24"/>
          <w:szCs w:val="24"/>
          <w:lang w:val="es-CO"/>
        </w:rPr>
        <w:t>erios</w:t>
      </w:r>
      <w:r w:rsidR="00CF0C41" w:rsidRPr="00B73857">
        <w:rPr>
          <w:bCs/>
          <w:sz w:val="24"/>
          <w:szCs w:val="24"/>
          <w:lang w:val="es-CO"/>
        </w:rPr>
        <w:t xml:space="preserve"> pastorales, la educación de niños y jóvenes, y los esfuerzos de ayuda por desastres naturales en esta área.  La colecta del próximo fin de semana apoya muchos proyectos pastorales que benefician a los fieles en América Latina y el Caribe, además que les permiten estar en unidad con los refugiados y quienes les sirven.</w:t>
      </w:r>
    </w:p>
    <w:p w14:paraId="349154FD" w14:textId="467644E7" w:rsidR="00CF0C41" w:rsidRPr="00856DC5" w:rsidRDefault="00CF0C41" w:rsidP="00E11C95">
      <w:pPr>
        <w:rPr>
          <w:bCs/>
          <w:sz w:val="22"/>
          <w:szCs w:val="22"/>
          <w:lang w:val="es-CO"/>
        </w:rPr>
      </w:pPr>
    </w:p>
    <w:p w14:paraId="423E2756" w14:textId="703DBBEC" w:rsidR="00CF0C41" w:rsidRPr="00B73857" w:rsidRDefault="00CF0C41" w:rsidP="00E11C95">
      <w:pPr>
        <w:rPr>
          <w:bCs/>
          <w:sz w:val="24"/>
          <w:szCs w:val="24"/>
          <w:lang w:val="es-CO"/>
        </w:rPr>
      </w:pPr>
      <w:r w:rsidRPr="00B73857">
        <w:rPr>
          <w:bCs/>
          <w:sz w:val="24"/>
          <w:szCs w:val="24"/>
          <w:lang w:val="es-CO"/>
        </w:rPr>
        <w:tab/>
        <w:t xml:space="preserve">El Fondo de Solidaridad para la Iglesia </w:t>
      </w:r>
      <w:r w:rsidR="00B73857" w:rsidRPr="00B73857">
        <w:rPr>
          <w:bCs/>
          <w:sz w:val="24"/>
          <w:szCs w:val="24"/>
          <w:lang w:val="es-CO"/>
        </w:rPr>
        <w:t>en</w:t>
      </w:r>
      <w:r w:rsidRPr="00B73857">
        <w:rPr>
          <w:bCs/>
          <w:sz w:val="24"/>
          <w:szCs w:val="24"/>
          <w:lang w:val="es-CO"/>
        </w:rPr>
        <w:t xml:space="preserve"> África apoya a quienes aún carecen de acceso a los recursos básicos y la atención pastoral.  Su donación apoya específicamente proyectos pastorales para desarrollar la capacidad de la Iglesia y fomentar la paz y la reconciliación duraderas en un continente a menudo marcado por la división y la tensión.</w:t>
      </w:r>
      <w:r w:rsidR="000D7671" w:rsidRPr="00B73857">
        <w:rPr>
          <w:bCs/>
          <w:sz w:val="24"/>
          <w:szCs w:val="24"/>
          <w:lang w:val="es-CO"/>
        </w:rPr>
        <w:t xml:space="preserve">  A medida que crece la Iglesia en África, también aumentan las necesidades pastorales de la gente.  Desde la formación del clero hasta los programas de comunicación que llevan el Evangelio a territorios remotos hasta los ministerios juveniles que involucran a la próxima generación de discípulos, las necesidades de la Iglesia son muy variadas.  El Fondo de Solidaridad es una oportunidad para que nuestra diócesis apoye a la gente de África.</w:t>
      </w:r>
    </w:p>
    <w:p w14:paraId="2C1C43A5" w14:textId="535BDAF8" w:rsidR="00E75EA9" w:rsidRPr="00856DC5" w:rsidRDefault="00E75EA9" w:rsidP="00E11C95">
      <w:pPr>
        <w:rPr>
          <w:bCs/>
          <w:sz w:val="22"/>
          <w:szCs w:val="22"/>
          <w:lang w:val="es-CO"/>
        </w:rPr>
      </w:pPr>
    </w:p>
    <w:p w14:paraId="05EC479F" w14:textId="4F060E90" w:rsidR="00E75EA9" w:rsidRPr="00B73857" w:rsidRDefault="00E75EA9" w:rsidP="00E11C95">
      <w:pPr>
        <w:rPr>
          <w:bCs/>
          <w:sz w:val="24"/>
          <w:szCs w:val="24"/>
          <w:lang w:val="es-CO"/>
        </w:rPr>
      </w:pPr>
      <w:r w:rsidRPr="00B73857">
        <w:rPr>
          <w:bCs/>
          <w:sz w:val="24"/>
          <w:szCs w:val="24"/>
          <w:lang w:val="es-CO"/>
        </w:rPr>
        <w:tab/>
        <w:t>Gracias a su generosidad, nuestros hermanos y hermanas de América Latina, el Caribe y África tendrán la oportunidad de crecer en la fe y responder al llamado de Dios.  Por sus donaciones financieras, y sus oraciones, nos unimos como una familia de fe para dar a conocer el Evangelio de Jesucristo en todo el mundo.</w:t>
      </w:r>
    </w:p>
    <w:p w14:paraId="366979AA" w14:textId="076D2FF3" w:rsidR="00E75EA9" w:rsidRPr="00856DC5" w:rsidRDefault="00E75EA9" w:rsidP="00E11C95">
      <w:pPr>
        <w:rPr>
          <w:bCs/>
          <w:sz w:val="22"/>
          <w:szCs w:val="22"/>
          <w:lang w:val="es-CO"/>
        </w:rPr>
      </w:pPr>
    </w:p>
    <w:p w14:paraId="47E46BF9" w14:textId="5FFF4F8B" w:rsidR="00E75EA9" w:rsidRPr="00B73857" w:rsidRDefault="00856DC5" w:rsidP="00E75EA9">
      <w:pPr>
        <w:rPr>
          <w:bCs/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="00E75EA9" w:rsidRPr="00B73857">
        <w:rPr>
          <w:sz w:val="24"/>
          <w:szCs w:val="24"/>
          <w:lang w:val="es-CO"/>
        </w:rPr>
        <w:t>Con gratitud por su continua generosidad y cada deseo de oración, yo soy</w:t>
      </w:r>
      <w:r w:rsidR="00E75EA9" w:rsidRPr="00B73857">
        <w:rPr>
          <w:bCs/>
          <w:sz w:val="24"/>
          <w:szCs w:val="24"/>
          <w:lang w:val="es-CO"/>
        </w:rPr>
        <w:tab/>
      </w:r>
    </w:p>
    <w:p w14:paraId="77513B6C" w14:textId="3A3875C1" w:rsidR="00856DC5" w:rsidRPr="00856DC5" w:rsidRDefault="00856DC5" w:rsidP="00E75EA9">
      <w:pPr>
        <w:rPr>
          <w:bCs/>
          <w:sz w:val="22"/>
          <w:szCs w:val="22"/>
          <w:lang w:val="es-CO"/>
        </w:rPr>
      </w:pPr>
    </w:p>
    <w:p w14:paraId="27DD02BB" w14:textId="53540CF4" w:rsidR="00E75EA9" w:rsidRDefault="00856DC5" w:rsidP="00856DC5">
      <w:pPr>
        <w:ind w:left="2880" w:firstLine="720"/>
        <w:rPr>
          <w:color w:val="222222"/>
          <w:sz w:val="24"/>
          <w:szCs w:val="24"/>
          <w:lang w:val="es-ES"/>
        </w:rPr>
      </w:pPr>
      <w:r>
        <w:rPr>
          <w:color w:val="222222"/>
          <w:sz w:val="24"/>
          <w:szCs w:val="24"/>
          <w:lang w:val="es-ES"/>
        </w:rPr>
        <w:tab/>
      </w:r>
      <w:r w:rsidR="00E75EA9" w:rsidRPr="00B73857">
        <w:rPr>
          <w:color w:val="222222"/>
          <w:sz w:val="24"/>
          <w:szCs w:val="24"/>
          <w:lang w:val="es-ES"/>
        </w:rPr>
        <w:t>Sinceramente suyo en Cristo,</w:t>
      </w:r>
    </w:p>
    <w:p w14:paraId="64BE78CD" w14:textId="1E646B3F" w:rsidR="00E75EA9" w:rsidRPr="00856DC5" w:rsidRDefault="00856DC5" w:rsidP="00E75EA9">
      <w:pPr>
        <w:rPr>
          <w:color w:val="222222"/>
          <w:sz w:val="22"/>
          <w:szCs w:val="22"/>
          <w:lang w:val="es-ES"/>
        </w:rPr>
      </w:pPr>
      <w:r w:rsidRPr="005716B0">
        <w:rPr>
          <w:noProof/>
        </w:rPr>
        <w:drawing>
          <wp:anchor distT="0" distB="0" distL="114300" distR="114300" simplePos="0" relativeHeight="251661312" behindDoc="1" locked="0" layoutInCell="1" allowOverlap="1" wp14:anchorId="4B747E09" wp14:editId="74B61C10">
            <wp:simplePos x="0" y="0"/>
            <wp:positionH relativeFrom="column">
              <wp:posOffset>2705100</wp:posOffset>
            </wp:positionH>
            <wp:positionV relativeFrom="paragraph">
              <wp:posOffset>37465</wp:posOffset>
            </wp:positionV>
            <wp:extent cx="2920365" cy="448310"/>
            <wp:effectExtent l="0" t="0" r="0" b="8890"/>
            <wp:wrapTight wrapText="bothSides">
              <wp:wrapPolygon edited="0">
                <wp:start x="0" y="0"/>
                <wp:lineTo x="0" y="21110"/>
                <wp:lineTo x="21417" y="21110"/>
                <wp:lineTo x="214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22222"/>
          <w:sz w:val="22"/>
          <w:szCs w:val="22"/>
          <w:lang w:val="es-ES"/>
        </w:rPr>
        <w:tab/>
      </w:r>
      <w:r>
        <w:rPr>
          <w:color w:val="222222"/>
          <w:sz w:val="22"/>
          <w:szCs w:val="22"/>
          <w:lang w:val="es-ES"/>
        </w:rPr>
        <w:tab/>
      </w:r>
      <w:r>
        <w:rPr>
          <w:color w:val="222222"/>
          <w:sz w:val="22"/>
          <w:szCs w:val="22"/>
          <w:lang w:val="es-ES"/>
        </w:rPr>
        <w:tab/>
      </w:r>
      <w:r>
        <w:rPr>
          <w:color w:val="222222"/>
          <w:sz w:val="22"/>
          <w:szCs w:val="22"/>
          <w:lang w:val="es-ES"/>
        </w:rPr>
        <w:tab/>
      </w:r>
      <w:r>
        <w:rPr>
          <w:color w:val="222222"/>
          <w:sz w:val="22"/>
          <w:szCs w:val="22"/>
          <w:lang w:val="es-ES"/>
        </w:rPr>
        <w:tab/>
      </w:r>
      <w:r>
        <w:rPr>
          <w:color w:val="222222"/>
          <w:sz w:val="22"/>
          <w:szCs w:val="22"/>
          <w:lang w:val="es-ES"/>
        </w:rPr>
        <w:tab/>
      </w:r>
    </w:p>
    <w:p w14:paraId="7A2D4B80" w14:textId="2647B63F" w:rsidR="00E75EA9" w:rsidRPr="00BF3434" w:rsidRDefault="00856DC5" w:rsidP="00E75EA9">
      <w:pPr>
        <w:rPr>
          <w:color w:val="222222"/>
          <w:sz w:val="24"/>
          <w:szCs w:val="24"/>
          <w:lang w:val="es-ES"/>
        </w:rPr>
      </w:pPr>
      <w:r>
        <w:rPr>
          <w:color w:val="222222"/>
          <w:sz w:val="24"/>
          <w:szCs w:val="24"/>
          <w:lang w:val="es-ES"/>
        </w:rPr>
        <w:tab/>
      </w:r>
      <w:r>
        <w:rPr>
          <w:color w:val="222222"/>
          <w:sz w:val="24"/>
          <w:szCs w:val="24"/>
          <w:lang w:val="es-ES"/>
        </w:rPr>
        <w:tab/>
      </w:r>
      <w:r>
        <w:rPr>
          <w:color w:val="222222"/>
          <w:sz w:val="24"/>
          <w:szCs w:val="24"/>
          <w:lang w:val="es-ES"/>
        </w:rPr>
        <w:tab/>
      </w:r>
      <w:r>
        <w:rPr>
          <w:color w:val="222222"/>
          <w:sz w:val="24"/>
          <w:szCs w:val="24"/>
          <w:lang w:val="es-ES"/>
        </w:rPr>
        <w:tab/>
      </w:r>
      <w:r>
        <w:rPr>
          <w:color w:val="222222"/>
          <w:sz w:val="24"/>
          <w:szCs w:val="24"/>
          <w:lang w:val="es-ES"/>
        </w:rPr>
        <w:tab/>
      </w:r>
      <w:r>
        <w:rPr>
          <w:color w:val="222222"/>
          <w:sz w:val="24"/>
          <w:szCs w:val="24"/>
          <w:lang w:val="es-ES"/>
        </w:rPr>
        <w:tab/>
      </w:r>
    </w:p>
    <w:p w14:paraId="36B67772" w14:textId="7348AF5C" w:rsidR="00E75EA9" w:rsidRPr="00B73857" w:rsidRDefault="00E75EA9" w:rsidP="00E75EA9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BF3434">
        <w:rPr>
          <w:rFonts w:ascii="Times New Roman" w:hAnsi="Times New Roman"/>
          <w:sz w:val="24"/>
          <w:szCs w:val="24"/>
          <w:lang w:val="es-ES"/>
        </w:rPr>
        <w:tab/>
      </w:r>
      <w:r w:rsidRPr="00BF3434">
        <w:rPr>
          <w:rFonts w:ascii="Times New Roman" w:hAnsi="Times New Roman"/>
          <w:sz w:val="24"/>
          <w:szCs w:val="24"/>
          <w:lang w:val="es-ES"/>
        </w:rPr>
        <w:tab/>
      </w:r>
      <w:r w:rsidRPr="00BF3434">
        <w:rPr>
          <w:rFonts w:ascii="Times New Roman" w:hAnsi="Times New Roman"/>
          <w:sz w:val="24"/>
          <w:szCs w:val="24"/>
          <w:lang w:val="es-ES"/>
        </w:rPr>
        <w:tab/>
      </w:r>
      <w:r w:rsidRPr="00BF3434">
        <w:rPr>
          <w:rFonts w:ascii="Times New Roman" w:hAnsi="Times New Roman"/>
          <w:sz w:val="24"/>
          <w:szCs w:val="24"/>
          <w:lang w:val="es-ES"/>
        </w:rPr>
        <w:tab/>
      </w:r>
      <w:r w:rsidRPr="00BF3434">
        <w:rPr>
          <w:rFonts w:ascii="Times New Roman" w:hAnsi="Times New Roman"/>
          <w:sz w:val="24"/>
          <w:szCs w:val="24"/>
          <w:lang w:val="es-ES"/>
        </w:rPr>
        <w:tab/>
      </w:r>
      <w:r w:rsidR="00856DC5">
        <w:rPr>
          <w:rFonts w:ascii="Times New Roman" w:hAnsi="Times New Roman"/>
          <w:sz w:val="24"/>
          <w:szCs w:val="24"/>
          <w:lang w:val="es-ES"/>
        </w:rPr>
        <w:tab/>
      </w:r>
      <w:r w:rsidR="00856DC5">
        <w:rPr>
          <w:rFonts w:ascii="Times New Roman" w:hAnsi="Times New Roman"/>
          <w:sz w:val="24"/>
          <w:szCs w:val="24"/>
          <w:lang w:val="es-ES"/>
        </w:rPr>
        <w:tab/>
      </w:r>
      <w:r w:rsidR="00856DC5">
        <w:rPr>
          <w:rFonts w:ascii="Times New Roman" w:hAnsi="Times New Roman"/>
          <w:sz w:val="24"/>
          <w:szCs w:val="24"/>
          <w:lang w:val="es-ES"/>
        </w:rPr>
        <w:tab/>
      </w:r>
      <w:r w:rsidR="00856DC5">
        <w:rPr>
          <w:rFonts w:ascii="Times New Roman" w:hAnsi="Times New Roman"/>
          <w:sz w:val="24"/>
          <w:szCs w:val="24"/>
          <w:lang w:val="es-ES"/>
        </w:rPr>
        <w:tab/>
      </w:r>
      <w:r w:rsidR="00856DC5">
        <w:rPr>
          <w:rFonts w:ascii="Times New Roman" w:hAnsi="Times New Roman"/>
          <w:sz w:val="24"/>
          <w:szCs w:val="24"/>
          <w:lang w:val="es-ES"/>
        </w:rPr>
        <w:tab/>
      </w:r>
      <w:r w:rsidR="00856DC5">
        <w:rPr>
          <w:rFonts w:ascii="Times New Roman" w:hAnsi="Times New Roman"/>
          <w:sz w:val="24"/>
          <w:szCs w:val="24"/>
          <w:lang w:val="es-ES"/>
        </w:rPr>
        <w:tab/>
      </w:r>
      <w:r w:rsidR="00856DC5">
        <w:rPr>
          <w:rFonts w:ascii="Times New Roman" w:hAnsi="Times New Roman"/>
          <w:sz w:val="24"/>
          <w:szCs w:val="24"/>
          <w:lang w:val="es-ES"/>
        </w:rPr>
        <w:tab/>
        <w:t>R</w:t>
      </w:r>
      <w:r w:rsidRPr="00B73857">
        <w:rPr>
          <w:rFonts w:ascii="Times New Roman" w:hAnsi="Times New Roman"/>
          <w:sz w:val="24"/>
          <w:szCs w:val="24"/>
          <w:lang w:val="es-ES"/>
        </w:rPr>
        <w:t>everendísimo Gerald M. Barbarito</w:t>
      </w:r>
    </w:p>
    <w:p w14:paraId="11111354" w14:textId="31B41AF7" w:rsidR="00E75EA9" w:rsidRPr="00B73857" w:rsidRDefault="00E75EA9" w:rsidP="00E75EA9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B73857">
        <w:rPr>
          <w:rFonts w:ascii="Times New Roman" w:hAnsi="Times New Roman"/>
          <w:sz w:val="24"/>
          <w:szCs w:val="24"/>
          <w:lang w:val="es-ES"/>
        </w:rPr>
        <w:tab/>
      </w:r>
      <w:r w:rsidRPr="00B73857">
        <w:rPr>
          <w:rFonts w:ascii="Times New Roman" w:hAnsi="Times New Roman"/>
          <w:sz w:val="24"/>
          <w:szCs w:val="24"/>
          <w:lang w:val="es-ES"/>
        </w:rPr>
        <w:tab/>
      </w:r>
      <w:r w:rsidRPr="00B73857">
        <w:rPr>
          <w:rFonts w:ascii="Times New Roman" w:hAnsi="Times New Roman"/>
          <w:sz w:val="24"/>
          <w:szCs w:val="24"/>
          <w:lang w:val="es-ES"/>
        </w:rPr>
        <w:tab/>
      </w:r>
      <w:r w:rsidRPr="00B73857">
        <w:rPr>
          <w:rFonts w:ascii="Times New Roman" w:hAnsi="Times New Roman"/>
          <w:sz w:val="24"/>
          <w:szCs w:val="24"/>
          <w:lang w:val="es-ES"/>
        </w:rPr>
        <w:tab/>
      </w:r>
      <w:r w:rsidRPr="00B73857">
        <w:rPr>
          <w:rFonts w:ascii="Times New Roman" w:hAnsi="Times New Roman"/>
          <w:sz w:val="24"/>
          <w:szCs w:val="24"/>
          <w:lang w:val="es-ES"/>
        </w:rPr>
        <w:tab/>
      </w:r>
      <w:r w:rsidR="00856DC5">
        <w:rPr>
          <w:rFonts w:ascii="Times New Roman" w:hAnsi="Times New Roman"/>
          <w:sz w:val="24"/>
          <w:szCs w:val="24"/>
          <w:lang w:val="es-ES"/>
        </w:rPr>
        <w:tab/>
      </w:r>
      <w:r w:rsidRPr="00B73857">
        <w:rPr>
          <w:rFonts w:ascii="Times New Roman" w:hAnsi="Times New Roman"/>
          <w:sz w:val="24"/>
          <w:szCs w:val="24"/>
          <w:lang w:val="es-ES"/>
        </w:rPr>
        <w:t>Obispo de Palm Beach</w:t>
      </w:r>
    </w:p>
    <w:p w14:paraId="02D531CE" w14:textId="064A1832" w:rsidR="00E75EA9" w:rsidRPr="00856DC5" w:rsidRDefault="00E75EA9" w:rsidP="00E11C95">
      <w:pPr>
        <w:rPr>
          <w:bCs/>
          <w:sz w:val="22"/>
          <w:szCs w:val="22"/>
          <w:lang w:val="es-CO"/>
        </w:rPr>
      </w:pPr>
    </w:p>
    <w:p w14:paraId="7B4FF9A3" w14:textId="6ECFB17D" w:rsidR="00B73857" w:rsidRPr="00E67148" w:rsidRDefault="00B73857" w:rsidP="00B73857">
      <w:pPr>
        <w:rPr>
          <w:sz w:val="24"/>
          <w:szCs w:val="24"/>
          <w:lang w:val="es-CO"/>
        </w:rPr>
      </w:pPr>
      <w:r w:rsidRPr="00E67148">
        <w:rPr>
          <w:b/>
          <w:color w:val="222222"/>
          <w:sz w:val="24"/>
          <w:szCs w:val="24"/>
          <w:u w:val="single"/>
          <w:lang w:val="es-ES"/>
        </w:rPr>
        <w:t>NOTA PARA LOS PARROCOS</w:t>
      </w:r>
      <w:r w:rsidRPr="00E67148">
        <w:rPr>
          <w:b/>
          <w:color w:val="222222"/>
          <w:sz w:val="24"/>
          <w:szCs w:val="24"/>
          <w:lang w:val="es-ES"/>
        </w:rPr>
        <w:t>: SE REQUIERE PUBLICAR ESTA CARTA EN EL BOLETÍN DE LA PARROQUIA EN MEDIA PÁGINA O PAGINA COMPLETA EL FIN DE SEMANA D</w:t>
      </w:r>
      <w:r w:rsidR="005869F2">
        <w:rPr>
          <w:b/>
          <w:color w:val="222222"/>
          <w:sz w:val="24"/>
          <w:szCs w:val="24"/>
          <w:lang w:val="es-ES"/>
        </w:rPr>
        <w:t>E</w:t>
      </w:r>
      <w:r w:rsidRPr="00E67148">
        <w:rPr>
          <w:b/>
          <w:color w:val="222222"/>
          <w:sz w:val="24"/>
          <w:szCs w:val="24"/>
          <w:lang w:val="es-ES"/>
        </w:rPr>
        <w:t xml:space="preserve">L </w:t>
      </w:r>
      <w:r w:rsidR="005869F2">
        <w:rPr>
          <w:b/>
          <w:bCs/>
          <w:sz w:val="24"/>
          <w:szCs w:val="24"/>
          <w:lang w:val="es-CO"/>
        </w:rPr>
        <w:t>31</w:t>
      </w:r>
      <w:r w:rsidR="005869F2">
        <w:rPr>
          <w:b/>
          <w:bCs/>
          <w:sz w:val="24"/>
          <w:szCs w:val="24"/>
          <w:vertAlign w:val="superscript"/>
          <w:lang w:val="es-CO"/>
        </w:rPr>
        <w:t xml:space="preserve"> </w:t>
      </w:r>
      <w:r w:rsidR="005869F2">
        <w:rPr>
          <w:b/>
          <w:color w:val="222222"/>
          <w:sz w:val="24"/>
          <w:szCs w:val="24"/>
          <w:lang w:val="es-CO"/>
        </w:rPr>
        <w:t>DE JULIO</w:t>
      </w:r>
      <w:r w:rsidRPr="00E67148">
        <w:rPr>
          <w:b/>
          <w:color w:val="222222"/>
          <w:sz w:val="24"/>
          <w:szCs w:val="24"/>
          <w:lang w:val="es-ES"/>
        </w:rPr>
        <w:t xml:space="preserve"> Y </w:t>
      </w:r>
      <w:r w:rsidR="005869F2">
        <w:rPr>
          <w:b/>
          <w:bCs/>
          <w:sz w:val="24"/>
          <w:szCs w:val="24"/>
          <w:lang w:val="es-ES"/>
        </w:rPr>
        <w:t>1</w:t>
      </w:r>
      <w:r w:rsidR="005869F2" w:rsidRPr="00E67148">
        <w:rPr>
          <w:b/>
          <w:bCs/>
          <w:sz w:val="24"/>
          <w:szCs w:val="24"/>
          <w:vertAlign w:val="superscript"/>
          <w:lang w:val="es-CO"/>
        </w:rPr>
        <w:t>o</w:t>
      </w:r>
      <w:r w:rsidRPr="00E67148">
        <w:rPr>
          <w:b/>
          <w:color w:val="222222"/>
          <w:sz w:val="24"/>
          <w:szCs w:val="24"/>
          <w:lang w:val="es-ES"/>
        </w:rPr>
        <w:t xml:space="preserve"> DE </w:t>
      </w:r>
      <w:r w:rsidR="005869F2">
        <w:rPr>
          <w:b/>
          <w:color w:val="222222"/>
          <w:sz w:val="24"/>
          <w:szCs w:val="24"/>
          <w:lang w:val="es-ES"/>
        </w:rPr>
        <w:t>AGOSTO</w:t>
      </w:r>
      <w:r w:rsidRPr="00E67148">
        <w:rPr>
          <w:b/>
          <w:color w:val="222222"/>
          <w:sz w:val="24"/>
          <w:szCs w:val="24"/>
          <w:lang w:val="es-ES"/>
        </w:rPr>
        <w:t xml:space="preserve">DE 2021.  LA COLECTA TENDRÁ LUGAR EL </w:t>
      </w:r>
      <w:r w:rsidR="005869F2">
        <w:rPr>
          <w:b/>
          <w:color w:val="222222"/>
          <w:sz w:val="24"/>
          <w:szCs w:val="24"/>
          <w:lang w:val="es-ES"/>
        </w:rPr>
        <w:t>7</w:t>
      </w:r>
      <w:r w:rsidRPr="00E67148">
        <w:rPr>
          <w:b/>
          <w:color w:val="222222"/>
          <w:sz w:val="24"/>
          <w:szCs w:val="24"/>
          <w:lang w:val="es-ES"/>
        </w:rPr>
        <w:t xml:space="preserve"> Y </w:t>
      </w:r>
      <w:r w:rsidR="005869F2">
        <w:rPr>
          <w:b/>
          <w:color w:val="222222"/>
          <w:sz w:val="24"/>
          <w:szCs w:val="24"/>
          <w:lang w:val="es-ES"/>
        </w:rPr>
        <w:t>8</w:t>
      </w:r>
      <w:r w:rsidRPr="00E67148">
        <w:rPr>
          <w:b/>
          <w:color w:val="222222"/>
          <w:sz w:val="24"/>
          <w:szCs w:val="24"/>
          <w:lang w:val="es-ES"/>
        </w:rPr>
        <w:t xml:space="preserve"> DE </w:t>
      </w:r>
      <w:r w:rsidR="005869F2">
        <w:rPr>
          <w:b/>
          <w:color w:val="222222"/>
          <w:sz w:val="24"/>
          <w:szCs w:val="24"/>
          <w:lang w:val="es-ES"/>
        </w:rPr>
        <w:t>AGOSTO</w:t>
      </w:r>
      <w:r w:rsidRPr="00E67148">
        <w:rPr>
          <w:b/>
          <w:color w:val="222222"/>
          <w:sz w:val="24"/>
          <w:szCs w:val="24"/>
          <w:lang w:val="es-ES"/>
        </w:rPr>
        <w:t xml:space="preserve"> DE 2021.  PUEDEN LEER LA CARTA EN TODAS LAS MISAS, PUBLICARLA EN LAS REDES SOCIALES Y EN SU PAGINA WEB, ADEMÁS DE TENERLA IMPRESA EN EL BOLETÍN.</w:t>
      </w:r>
    </w:p>
    <w:sectPr w:rsidR="00B73857" w:rsidRPr="00E67148" w:rsidSect="00856DC5">
      <w:endnotePr>
        <w:numFmt w:val="decimal"/>
      </w:endnotePr>
      <w:pgSz w:w="12240" w:h="15840"/>
      <w:pgMar w:top="0" w:right="1152" w:bottom="0" w:left="1152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16CA5C-85C5-4536-B6DA-4F9F6FC801FA}"/>
    <w:embedBold r:id="rId2" w:fontKey="{81457566-8D20-42F6-89C9-C865EE1D463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EA8FA175-E79F-4B6B-8C1D-A550F8F359CB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4" w:fontKey="{D30CB182-7012-461C-AAC9-5FA09EC8B2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AD719BD-7EBB-45BA-9FAE-D06368483E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6CBC2BB-19CA-4F88-A503-29A9043FDB7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EBA1C5B8-0EE8-4063-990C-541AD442CB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270F146-035F-411D-9BB3-20C1812EA0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EAEB641B-4CB1-458F-BF06-47C96B1523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619FF21-51D2-4EBC-894E-0E2060A956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7079D"/>
    <w:rsid w:val="000B1BD8"/>
    <w:rsid w:val="000B411F"/>
    <w:rsid w:val="000D7671"/>
    <w:rsid w:val="000E0B4B"/>
    <w:rsid w:val="000E7033"/>
    <w:rsid w:val="000F07AA"/>
    <w:rsid w:val="001271D8"/>
    <w:rsid w:val="001829AC"/>
    <w:rsid w:val="001E74AD"/>
    <w:rsid w:val="0021465B"/>
    <w:rsid w:val="00244E66"/>
    <w:rsid w:val="002C1292"/>
    <w:rsid w:val="002D6C24"/>
    <w:rsid w:val="002F324F"/>
    <w:rsid w:val="00315579"/>
    <w:rsid w:val="00392C53"/>
    <w:rsid w:val="003A1635"/>
    <w:rsid w:val="003D6C6E"/>
    <w:rsid w:val="0042090F"/>
    <w:rsid w:val="00431B6F"/>
    <w:rsid w:val="004376FC"/>
    <w:rsid w:val="004F20EB"/>
    <w:rsid w:val="005169D8"/>
    <w:rsid w:val="005305EC"/>
    <w:rsid w:val="00540894"/>
    <w:rsid w:val="005716B0"/>
    <w:rsid w:val="005869F2"/>
    <w:rsid w:val="005D66F9"/>
    <w:rsid w:val="00696B36"/>
    <w:rsid w:val="006A7673"/>
    <w:rsid w:val="006C6C76"/>
    <w:rsid w:val="00713C5E"/>
    <w:rsid w:val="00765235"/>
    <w:rsid w:val="007C7000"/>
    <w:rsid w:val="00856DC5"/>
    <w:rsid w:val="008C2C27"/>
    <w:rsid w:val="008C2F83"/>
    <w:rsid w:val="008C67ED"/>
    <w:rsid w:val="008E35D3"/>
    <w:rsid w:val="009222A4"/>
    <w:rsid w:val="00972456"/>
    <w:rsid w:val="009A4E44"/>
    <w:rsid w:val="00AD4F17"/>
    <w:rsid w:val="00B526D6"/>
    <w:rsid w:val="00B73857"/>
    <w:rsid w:val="00B973FA"/>
    <w:rsid w:val="00BA4717"/>
    <w:rsid w:val="00BB70C7"/>
    <w:rsid w:val="00BD203A"/>
    <w:rsid w:val="00C04C6E"/>
    <w:rsid w:val="00C51095"/>
    <w:rsid w:val="00C51646"/>
    <w:rsid w:val="00CA7E82"/>
    <w:rsid w:val="00CF0C41"/>
    <w:rsid w:val="00D02280"/>
    <w:rsid w:val="00D20EA3"/>
    <w:rsid w:val="00D33570"/>
    <w:rsid w:val="00D5737E"/>
    <w:rsid w:val="00E02632"/>
    <w:rsid w:val="00E11C95"/>
    <w:rsid w:val="00E4342A"/>
    <w:rsid w:val="00E44D90"/>
    <w:rsid w:val="00E51835"/>
    <w:rsid w:val="00E740E2"/>
    <w:rsid w:val="00E75EA9"/>
    <w:rsid w:val="00EA3909"/>
    <w:rsid w:val="00EB649F"/>
    <w:rsid w:val="00ED0BFB"/>
    <w:rsid w:val="00F12B6C"/>
    <w:rsid w:val="00F22A3A"/>
    <w:rsid w:val="00F30842"/>
    <w:rsid w:val="00F50E23"/>
    <w:rsid w:val="00F57C87"/>
    <w:rsid w:val="00FA77C4"/>
    <w:rsid w:val="00FB3B28"/>
    <w:rsid w:val="00FB532E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uiPriority w:val="1"/>
    <w:qFormat/>
    <w:rsid w:val="00E75EA9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10</TotalTime>
  <Pages>1</Pages>
  <Words>481</Words>
  <Characters>2429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Annette Russell</cp:lastModifiedBy>
  <cp:revision>2</cp:revision>
  <cp:lastPrinted>2021-07-07T16:27:00Z</cp:lastPrinted>
  <dcterms:created xsi:type="dcterms:W3CDTF">2021-07-09T19:10:00Z</dcterms:created>
  <dcterms:modified xsi:type="dcterms:W3CDTF">2021-07-09T19:10:00Z</dcterms:modified>
</cp:coreProperties>
</file>