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3C1FDA2"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7D5762AE" w14:textId="77777777" w:rsidR="003A1635" w:rsidRPr="00F57C87" w:rsidRDefault="003A1635" w:rsidP="003A1635">
      <w:pPr>
        <w:rPr>
          <w:sz w:val="24"/>
          <w:szCs w:val="24"/>
        </w:rPr>
      </w:pPr>
    </w:p>
    <w:p w14:paraId="62A8BD7F" w14:textId="72FD6E6B" w:rsidR="00FB532E" w:rsidRDefault="003A5513" w:rsidP="00FB532E">
      <w:pPr>
        <w:ind w:left="990" w:firstLine="3330"/>
        <w:rPr>
          <w:sz w:val="24"/>
          <w:szCs w:val="24"/>
        </w:rPr>
      </w:pPr>
      <w:r>
        <w:rPr>
          <w:sz w:val="24"/>
          <w:szCs w:val="24"/>
        </w:rPr>
        <w:t xml:space="preserve">August </w:t>
      </w:r>
      <w:r w:rsidR="00705567">
        <w:rPr>
          <w:sz w:val="24"/>
          <w:szCs w:val="24"/>
        </w:rPr>
        <w:t>1</w:t>
      </w:r>
      <w:r w:rsidR="00732C43">
        <w:rPr>
          <w:sz w:val="24"/>
          <w:szCs w:val="24"/>
        </w:rPr>
        <w:t>4</w:t>
      </w:r>
      <w:r w:rsidR="00FB532E">
        <w:rPr>
          <w:sz w:val="24"/>
          <w:szCs w:val="24"/>
        </w:rPr>
        <w:t>, 202</w:t>
      </w:r>
      <w:r w:rsidR="00705567">
        <w:rPr>
          <w:sz w:val="24"/>
          <w:szCs w:val="24"/>
        </w:rPr>
        <w:t>5</w:t>
      </w:r>
    </w:p>
    <w:p w14:paraId="7E7A8D25" w14:textId="77777777" w:rsidR="00FB532E" w:rsidRPr="009A4E44" w:rsidRDefault="00FB532E" w:rsidP="00FB532E">
      <w:pPr>
        <w:rPr>
          <w:sz w:val="24"/>
          <w:szCs w:val="24"/>
        </w:rPr>
      </w:pPr>
    </w:p>
    <w:p w14:paraId="3E85C6BE" w14:textId="77777777" w:rsidR="00FB532E" w:rsidRPr="00796C35" w:rsidRDefault="00FB532E" w:rsidP="00FB532E">
      <w:pPr>
        <w:rPr>
          <w:sz w:val="24"/>
          <w:szCs w:val="24"/>
        </w:rPr>
      </w:pPr>
      <w:r w:rsidRPr="00796C35">
        <w:rPr>
          <w:sz w:val="24"/>
          <w:szCs w:val="24"/>
        </w:rPr>
        <w:t>Dear Brothers and Sisters in Christ:</w:t>
      </w:r>
    </w:p>
    <w:p w14:paraId="2D263C12" w14:textId="77777777" w:rsidR="00FB532E" w:rsidRPr="00796C35" w:rsidRDefault="00FB532E" w:rsidP="00FB532E">
      <w:pPr>
        <w:rPr>
          <w:sz w:val="24"/>
          <w:szCs w:val="24"/>
        </w:rPr>
      </w:pPr>
    </w:p>
    <w:p w14:paraId="4D465A20" w14:textId="77777777" w:rsidR="00B059E1" w:rsidRPr="00B059E1" w:rsidRDefault="00FB532E" w:rsidP="00B059E1">
      <w:pPr>
        <w:autoSpaceDE w:val="0"/>
        <w:autoSpaceDN w:val="0"/>
        <w:adjustRightInd w:val="0"/>
        <w:rPr>
          <w:color w:val="000000"/>
          <w:sz w:val="24"/>
          <w:szCs w:val="24"/>
          <w:lang w:val="en"/>
        </w:rPr>
      </w:pPr>
      <w:r w:rsidRPr="00796C35">
        <w:rPr>
          <w:color w:val="000000"/>
          <w:sz w:val="24"/>
          <w:szCs w:val="24"/>
          <w:lang w:val="en"/>
        </w:rPr>
        <w:tab/>
      </w:r>
      <w:r w:rsidR="00B059E1" w:rsidRPr="00B059E1">
        <w:rPr>
          <w:color w:val="000000"/>
          <w:sz w:val="24"/>
          <w:szCs w:val="24"/>
          <w:lang w:val="en"/>
        </w:rPr>
        <w:t>In union with our Holy Father, Pope Leo XIV, we continue to pray for the families affected by the violence in the Gaza Strip: both for the families of the hostages who have yet to be released, and for the families struggling to feed their children.</w:t>
      </w:r>
    </w:p>
    <w:p w14:paraId="1EFC6E65" w14:textId="77777777" w:rsidR="00B059E1" w:rsidRPr="00B059E1" w:rsidRDefault="00B059E1" w:rsidP="00B059E1">
      <w:pPr>
        <w:autoSpaceDE w:val="0"/>
        <w:autoSpaceDN w:val="0"/>
        <w:adjustRightInd w:val="0"/>
        <w:rPr>
          <w:color w:val="000000"/>
          <w:sz w:val="24"/>
          <w:szCs w:val="24"/>
          <w:lang w:val="en"/>
        </w:rPr>
      </w:pPr>
    </w:p>
    <w:p w14:paraId="5523DA54" w14:textId="77777777" w:rsidR="00B059E1" w:rsidRPr="00B059E1" w:rsidRDefault="00B059E1" w:rsidP="00127F22">
      <w:pPr>
        <w:autoSpaceDE w:val="0"/>
        <w:autoSpaceDN w:val="0"/>
        <w:adjustRightInd w:val="0"/>
        <w:ind w:firstLine="720"/>
        <w:rPr>
          <w:color w:val="000000"/>
          <w:sz w:val="24"/>
          <w:szCs w:val="24"/>
          <w:lang w:val="en"/>
        </w:rPr>
      </w:pPr>
      <w:r w:rsidRPr="00B059E1">
        <w:rPr>
          <w:color w:val="000000"/>
          <w:sz w:val="24"/>
          <w:szCs w:val="24"/>
          <w:lang w:val="en"/>
        </w:rPr>
        <w:t xml:space="preserve">Images of the immense suffering have been broadcast on social media, news channels, and in blogs, and the need for humanitarian assistance is desperate. The United States Conference of Catholic Bishops (USCCB), through the Catholic Near East Welfare Association (CNEWA) and Catholic Relief Services (CRS), joins in the mission to assist those in need in the Gaza Strip and across the Middle East. Both CNEWA and CRS have a long history of working in the countries around the Holy Land and have established partnerships with local </w:t>
      </w:r>
      <w:proofErr w:type="gramStart"/>
      <w:r w:rsidRPr="00B059E1">
        <w:rPr>
          <w:color w:val="000000"/>
          <w:sz w:val="24"/>
          <w:szCs w:val="24"/>
          <w:lang w:val="en"/>
        </w:rPr>
        <w:t>churches</w:t>
      </w:r>
      <w:proofErr w:type="gramEnd"/>
      <w:r w:rsidRPr="00B059E1">
        <w:rPr>
          <w:color w:val="000000"/>
          <w:sz w:val="24"/>
          <w:szCs w:val="24"/>
          <w:lang w:val="en"/>
        </w:rPr>
        <w:t xml:space="preserve"> most able to assist those most in need.</w:t>
      </w:r>
    </w:p>
    <w:p w14:paraId="5B7BA6D9" w14:textId="77777777" w:rsidR="00B059E1" w:rsidRPr="00B059E1" w:rsidRDefault="00B059E1" w:rsidP="00B059E1">
      <w:pPr>
        <w:autoSpaceDE w:val="0"/>
        <w:autoSpaceDN w:val="0"/>
        <w:adjustRightInd w:val="0"/>
        <w:rPr>
          <w:color w:val="000000"/>
          <w:sz w:val="24"/>
          <w:szCs w:val="24"/>
          <w:lang w:val="en"/>
        </w:rPr>
      </w:pPr>
    </w:p>
    <w:p w14:paraId="31BCC6F9" w14:textId="573218D1" w:rsidR="00B059E1" w:rsidRPr="00B059E1" w:rsidRDefault="00B059E1" w:rsidP="00127F22">
      <w:pPr>
        <w:autoSpaceDE w:val="0"/>
        <w:autoSpaceDN w:val="0"/>
        <w:adjustRightInd w:val="0"/>
        <w:ind w:firstLine="720"/>
        <w:rPr>
          <w:color w:val="000000"/>
          <w:sz w:val="24"/>
          <w:szCs w:val="24"/>
          <w:lang w:val="en"/>
        </w:rPr>
      </w:pPr>
      <w:r w:rsidRPr="00B059E1">
        <w:rPr>
          <w:color w:val="000000"/>
          <w:sz w:val="24"/>
          <w:szCs w:val="24"/>
          <w:lang w:val="en"/>
        </w:rPr>
        <w:t>I ask the parishes of the Diocese of Palm Beach to participate in this humanitarian relief and invite the pastors to take a special collection for the assistance of those so harshly affected. This collection will be given to CNEWA and to CRS to assist with humanitarian relief. You may also make your donation directly to either organization, www.cnewa.org or www.crs.org All this information can be obtained from the appeal on our diocesan website www.diocesepb.org.</w:t>
      </w:r>
    </w:p>
    <w:p w14:paraId="322A06C4" w14:textId="77777777" w:rsidR="00B059E1" w:rsidRPr="00B059E1" w:rsidRDefault="00B059E1" w:rsidP="00B059E1">
      <w:pPr>
        <w:autoSpaceDE w:val="0"/>
        <w:autoSpaceDN w:val="0"/>
        <w:adjustRightInd w:val="0"/>
        <w:rPr>
          <w:color w:val="000000"/>
          <w:sz w:val="24"/>
          <w:szCs w:val="24"/>
          <w:lang w:val="en"/>
        </w:rPr>
      </w:pPr>
    </w:p>
    <w:p w14:paraId="2EFC6822" w14:textId="11524B8C" w:rsidR="00FB532E" w:rsidRDefault="00B059E1" w:rsidP="00127F22">
      <w:pPr>
        <w:autoSpaceDE w:val="0"/>
        <w:autoSpaceDN w:val="0"/>
        <w:adjustRightInd w:val="0"/>
        <w:ind w:firstLine="720"/>
        <w:rPr>
          <w:color w:val="000000"/>
          <w:sz w:val="24"/>
          <w:szCs w:val="24"/>
          <w:lang w:val="en"/>
        </w:rPr>
      </w:pPr>
      <w:r w:rsidRPr="00B059E1">
        <w:rPr>
          <w:color w:val="000000"/>
          <w:sz w:val="24"/>
          <w:szCs w:val="24"/>
          <w:lang w:val="en"/>
        </w:rPr>
        <w:t>Thank you very much for your care and concern for all who are adversely affected by war and violence, especially those in Gaza, the Ukraine and Sudan. May God continue to bless you and your families, and may our Blessed Mother, Our Lady of Peace, always intercede for you.</w:t>
      </w:r>
    </w:p>
    <w:p w14:paraId="0FDECC28" w14:textId="77777777" w:rsidR="00127F22" w:rsidRPr="00796C35" w:rsidRDefault="00127F22" w:rsidP="00127F22">
      <w:pPr>
        <w:autoSpaceDE w:val="0"/>
        <w:autoSpaceDN w:val="0"/>
        <w:adjustRightInd w:val="0"/>
        <w:ind w:firstLine="720"/>
        <w:rPr>
          <w:color w:val="000000"/>
          <w:sz w:val="24"/>
          <w:szCs w:val="24"/>
          <w:lang w:val="en"/>
        </w:rPr>
      </w:pPr>
    </w:p>
    <w:p w14:paraId="2433BAA4" w14:textId="77777777" w:rsidR="00FB532E" w:rsidRPr="00796C35" w:rsidRDefault="00FB532E" w:rsidP="00FB532E">
      <w:pPr>
        <w:autoSpaceDE w:val="0"/>
        <w:autoSpaceDN w:val="0"/>
        <w:adjustRightInd w:val="0"/>
        <w:rPr>
          <w:sz w:val="24"/>
          <w:szCs w:val="24"/>
        </w:rPr>
      </w:pPr>
      <w:r w:rsidRPr="00796C35">
        <w:rPr>
          <w:sz w:val="24"/>
          <w:szCs w:val="24"/>
        </w:rPr>
        <w:tab/>
        <w:t>With gratitude for your continued generosity and with every prayerful wish, I am</w:t>
      </w:r>
    </w:p>
    <w:p w14:paraId="6F8BFAB2" w14:textId="77777777" w:rsidR="00FB532E" w:rsidRPr="001700B1" w:rsidRDefault="00FB532E" w:rsidP="00FB532E">
      <w:pPr>
        <w:rPr>
          <w:sz w:val="24"/>
          <w:szCs w:val="24"/>
        </w:rPr>
      </w:pPr>
    </w:p>
    <w:p w14:paraId="681D65B0" w14:textId="77777777" w:rsidR="00FB532E" w:rsidRDefault="00FB532E" w:rsidP="00FB532E">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Sincerely yours in Christ,</w:t>
      </w:r>
    </w:p>
    <w:p w14:paraId="4AD307D9" w14:textId="77777777" w:rsidR="00FB532E" w:rsidRPr="009A4E44" w:rsidRDefault="00FB532E" w:rsidP="00FB532E">
      <w:pPr>
        <w:rPr>
          <w:sz w:val="24"/>
          <w:szCs w:val="24"/>
        </w:rPr>
      </w:pPr>
      <w:r>
        <w:rPr>
          <w:noProof/>
          <w:sz w:val="24"/>
          <w:szCs w:val="24"/>
        </w:rPr>
        <w:drawing>
          <wp:anchor distT="0" distB="0" distL="114300" distR="114300" simplePos="0" relativeHeight="251658244" behindDoc="1" locked="0" layoutInCell="1" allowOverlap="1" wp14:anchorId="35C5F9FB" wp14:editId="13C75D6D">
            <wp:simplePos x="0" y="0"/>
            <wp:positionH relativeFrom="column">
              <wp:posOffset>2790825</wp:posOffset>
            </wp:positionH>
            <wp:positionV relativeFrom="paragraph">
              <wp:posOffset>104775</wp:posOffset>
            </wp:positionV>
            <wp:extent cx="2920365" cy="554990"/>
            <wp:effectExtent l="0" t="0" r="0" b="0"/>
            <wp:wrapTight wrapText="bothSides">
              <wp:wrapPolygon edited="0">
                <wp:start x="0" y="0"/>
                <wp:lineTo x="0" y="20760"/>
                <wp:lineTo x="21417" y="20760"/>
                <wp:lineTo x="214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0365" cy="554990"/>
                    </a:xfrm>
                    <a:prstGeom prst="rect">
                      <a:avLst/>
                    </a:prstGeom>
                    <a:noFill/>
                  </pic:spPr>
                </pic:pic>
              </a:graphicData>
            </a:graphic>
            <wp14:sizeRelH relativeFrom="page">
              <wp14:pctWidth>0</wp14:pctWidth>
            </wp14:sizeRelH>
            <wp14:sizeRelV relativeFrom="page">
              <wp14:pctHeight>0</wp14:pctHeight>
            </wp14:sizeRelV>
          </wp:anchor>
        </w:drawing>
      </w:r>
    </w:p>
    <w:p w14:paraId="1CE0F3CA" w14:textId="77777777" w:rsidR="00FB532E" w:rsidRDefault="00FB532E" w:rsidP="00FB532E">
      <w:pPr>
        <w:rPr>
          <w:sz w:val="24"/>
          <w:szCs w:val="24"/>
        </w:rPr>
      </w:pPr>
    </w:p>
    <w:p w14:paraId="7CF54BB2" w14:textId="77777777" w:rsidR="00FB532E" w:rsidRPr="009A4E44" w:rsidRDefault="00FB532E" w:rsidP="00FB532E">
      <w:pPr>
        <w:rPr>
          <w:sz w:val="24"/>
          <w:szCs w:val="24"/>
        </w:rPr>
      </w:pPr>
    </w:p>
    <w:p w14:paraId="03227756" w14:textId="567688E6" w:rsidR="00FB532E" w:rsidRDefault="00FB532E" w:rsidP="00FB532E">
      <w:pPr>
        <w:rPr>
          <w:sz w:val="24"/>
          <w:szCs w:val="24"/>
        </w:rPr>
      </w:pPr>
      <w:r w:rsidRPr="009A4E44">
        <w:rPr>
          <w:sz w:val="24"/>
          <w:szCs w:val="24"/>
        </w:rPr>
        <w:tab/>
      </w:r>
      <w:r>
        <w:rPr>
          <w:sz w:val="24"/>
          <w:szCs w:val="24"/>
        </w:rPr>
        <w:tab/>
      </w:r>
      <w:r>
        <w:rPr>
          <w:sz w:val="24"/>
          <w:szCs w:val="24"/>
        </w:rPr>
        <w:tab/>
      </w:r>
      <w:r>
        <w:rPr>
          <w:sz w:val="24"/>
          <w:szCs w:val="24"/>
        </w:rPr>
        <w:tab/>
      </w:r>
      <w:r>
        <w:rPr>
          <w:sz w:val="24"/>
          <w:szCs w:val="24"/>
        </w:rPr>
        <w:tab/>
      </w:r>
      <w:r w:rsidRPr="00FB532E">
        <w:rPr>
          <w:sz w:val="2"/>
          <w:szCs w:val="2"/>
        </w:rPr>
        <w:tab/>
      </w:r>
      <w:r w:rsidRPr="00FB532E">
        <w:rPr>
          <w:sz w:val="2"/>
          <w:szCs w:val="2"/>
        </w:rPr>
        <w:tab/>
      </w:r>
      <w:r>
        <w:rPr>
          <w:sz w:val="24"/>
          <w:szCs w:val="24"/>
        </w:rPr>
        <w:tab/>
      </w:r>
      <w:r>
        <w:rPr>
          <w:sz w:val="24"/>
          <w:szCs w:val="24"/>
        </w:rPr>
        <w:tab/>
      </w:r>
      <w:r>
        <w:rPr>
          <w:sz w:val="24"/>
          <w:szCs w:val="24"/>
        </w:rPr>
        <w:tab/>
      </w:r>
      <w:r>
        <w:rPr>
          <w:sz w:val="24"/>
          <w:szCs w:val="24"/>
        </w:rPr>
        <w:tab/>
      </w:r>
      <w:r w:rsidRPr="009A4E44">
        <w:rPr>
          <w:sz w:val="24"/>
          <w:szCs w:val="24"/>
        </w:rPr>
        <w:t>Most Reverend Gerald M. Barbarito</w:t>
      </w:r>
      <w:r w:rsidRPr="009A4E44">
        <w:rPr>
          <w:sz w:val="24"/>
          <w:szCs w:val="24"/>
        </w:rPr>
        <w:br/>
      </w: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Bishop of Palm Beach</w:t>
      </w:r>
    </w:p>
    <w:p w14:paraId="5C48DAEF" w14:textId="77777777" w:rsidR="00FB532E" w:rsidRDefault="00FB532E" w:rsidP="00FB532E">
      <w:pPr>
        <w:rPr>
          <w:b/>
          <w:sz w:val="24"/>
          <w:szCs w:val="24"/>
          <w:u w:val="single"/>
        </w:rPr>
      </w:pPr>
    </w:p>
    <w:p w14:paraId="7203E19C" w14:textId="77777777" w:rsidR="00FB532E" w:rsidRDefault="00FB532E" w:rsidP="00FB532E">
      <w:pPr>
        <w:rPr>
          <w:b/>
          <w:sz w:val="24"/>
          <w:szCs w:val="24"/>
          <w:u w:val="single"/>
        </w:rPr>
      </w:pPr>
    </w:p>
    <w:p w14:paraId="4F4A24D1" w14:textId="2A32C419" w:rsidR="008C67ED" w:rsidRPr="00B059E1" w:rsidRDefault="00B059E1" w:rsidP="008C67ED">
      <w:pPr>
        <w:rPr>
          <w:b/>
          <w:bCs/>
          <w:sz w:val="24"/>
          <w:szCs w:val="24"/>
        </w:rPr>
      </w:pPr>
      <w:r w:rsidRPr="00B059E1">
        <w:rPr>
          <w:b/>
          <w:bCs/>
          <w:sz w:val="24"/>
          <w:szCs w:val="24"/>
        </w:rPr>
        <w:t>Please place this letter in your parish bulletins and make this information available from the pulpit at your earliest convenience, especially in view of when you schedule the collection.</w:t>
      </w:r>
    </w:p>
    <w:p w14:paraId="7BE60478" w14:textId="77777777" w:rsidR="009A4E44" w:rsidRPr="009A4E44" w:rsidRDefault="009A4E44" w:rsidP="009A4E44">
      <w:pPr>
        <w:rPr>
          <w:sz w:val="24"/>
          <w:szCs w:val="24"/>
        </w:rPr>
      </w:pPr>
    </w:p>
    <w:sectPr w:rsidR="009A4E44" w:rsidRPr="009A4E44" w:rsidSect="00FB532E">
      <w:endnotePr>
        <w:numFmt w:val="decimal"/>
      </w:endnotePr>
      <w:pgSz w:w="12240" w:h="15840"/>
      <w:pgMar w:top="90"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C3AECBC-581B-4450-B7FB-263E781C0E9D}"/>
    <w:embedBold r:id="rId2" w:fontKey="{18312322-41A6-45D8-9B5F-A5178E347574}"/>
  </w:font>
  <w:font w:name="Arial Black">
    <w:panose1 w:val="020B0A04020102020204"/>
    <w:charset w:val="00"/>
    <w:family w:val="swiss"/>
    <w:pitch w:val="variable"/>
    <w:sig w:usb0="A00002AF" w:usb1="400078FB" w:usb2="00000000" w:usb3="00000000" w:csb0="0000009F" w:csb1="00000000"/>
    <w:embedRegular r:id="rId3" w:fontKey="{372B3465-CEE0-45CA-B25B-8D9CBBEB69B6}"/>
  </w:font>
  <w:font w:name="UnivrstyRoman BT">
    <w:altName w:val="Courier New"/>
    <w:charset w:val="00"/>
    <w:family w:val="decorative"/>
    <w:pitch w:val="variable"/>
    <w:sig w:usb0="00000007" w:usb1="00000000" w:usb2="00000000" w:usb3="00000000" w:csb0="00000011" w:csb1="00000000"/>
    <w:embedRegular r:id="rId4" w:fontKey="{649BD536-C35E-4A23-8AA5-AFACE54FA625}"/>
  </w:font>
  <w:font w:name="Arial">
    <w:panose1 w:val="020B0604020202020204"/>
    <w:charset w:val="00"/>
    <w:family w:val="swiss"/>
    <w:pitch w:val="variable"/>
    <w:sig w:usb0="E0002EFF" w:usb1="C000785B" w:usb2="00000009" w:usb3="00000000" w:csb0="000001FF" w:csb1="00000000"/>
    <w:embedRegular r:id="rId5" w:fontKey="{E13C026F-105F-4A90-8E6E-234F446EC0F9}"/>
  </w:font>
  <w:font w:name="Tahoma">
    <w:panose1 w:val="020B0604030504040204"/>
    <w:charset w:val="00"/>
    <w:family w:val="swiss"/>
    <w:pitch w:val="variable"/>
    <w:sig w:usb0="E1002EFF" w:usb1="C000605B" w:usb2="00000029" w:usb3="00000000" w:csb0="000101FF" w:csb1="00000000"/>
    <w:embedRegular r:id="rId6" w:fontKey="{E5142C21-4062-4E0D-B79F-9F68394C6A7E}"/>
  </w:font>
  <w:font w:name="Times">
    <w:panose1 w:val="02020603050405020304"/>
    <w:charset w:val="00"/>
    <w:family w:val="roman"/>
    <w:pitch w:val="variable"/>
    <w:sig w:usb0="E0002EFF" w:usb1="C000785B" w:usb2="00000009" w:usb3="00000000" w:csb0="000001FF" w:csb1="00000000"/>
    <w:embedRegular r:id="rId7" w:fontKey="{8F0B7197-F4F1-4F10-8411-29692E4950C1}"/>
  </w:font>
  <w:font w:name="Courier New">
    <w:panose1 w:val="02070309020205020404"/>
    <w:charset w:val="00"/>
    <w:family w:val="modern"/>
    <w:pitch w:val="fixed"/>
    <w:sig w:usb0="E0002EFF" w:usb1="C0007843" w:usb2="00000009" w:usb3="00000000" w:csb0="000001FF" w:csb1="00000000"/>
    <w:embedRegular r:id="rId8" w:fontKey="{71816B1B-B0F2-4D23-AFC2-DC73F4D418D0}"/>
  </w:font>
  <w:font w:name="Cambria">
    <w:panose1 w:val="02040503050406030204"/>
    <w:charset w:val="00"/>
    <w:family w:val="roman"/>
    <w:pitch w:val="variable"/>
    <w:sig w:usb0="E00006FF" w:usb1="420024FF" w:usb2="02000000" w:usb3="00000000" w:csb0="0000019F" w:csb1="00000000"/>
    <w:embedRegular r:id="rId9" w:fontKey="{3C4415FD-21E3-4BFA-A5FE-DB19CCF29300}"/>
  </w:font>
  <w:font w:name="Calibri">
    <w:panose1 w:val="020F0502020204030204"/>
    <w:charset w:val="00"/>
    <w:family w:val="swiss"/>
    <w:pitch w:val="variable"/>
    <w:sig w:usb0="E4002EFF" w:usb1="C000247B" w:usb2="00000009" w:usb3="00000000" w:csb0="000001FF" w:csb1="00000000"/>
    <w:embedRegular r:id="rId10" w:fontKey="{13F831BA-91DF-4679-8C8A-6B4BE26685E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449931212">
    <w:abstractNumId w:val="0"/>
  </w:num>
  <w:num w:numId="2" w16cid:durableId="2024237760">
    <w:abstractNumId w:val="2"/>
  </w:num>
  <w:num w:numId="3" w16cid:durableId="120332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6B3D"/>
    <w:rsid w:val="000103D2"/>
    <w:rsid w:val="00015C0A"/>
    <w:rsid w:val="00027489"/>
    <w:rsid w:val="0002776C"/>
    <w:rsid w:val="000361CF"/>
    <w:rsid w:val="00061223"/>
    <w:rsid w:val="00064EE1"/>
    <w:rsid w:val="0007079D"/>
    <w:rsid w:val="000B1BD8"/>
    <w:rsid w:val="000B411F"/>
    <w:rsid w:val="000B5C0E"/>
    <w:rsid w:val="000E0B4B"/>
    <w:rsid w:val="000E7033"/>
    <w:rsid w:val="000F07AA"/>
    <w:rsid w:val="00113821"/>
    <w:rsid w:val="001271D8"/>
    <w:rsid w:val="00127F22"/>
    <w:rsid w:val="001551F0"/>
    <w:rsid w:val="001700B1"/>
    <w:rsid w:val="001E74AD"/>
    <w:rsid w:val="0021465B"/>
    <w:rsid w:val="00244E66"/>
    <w:rsid w:val="002C1292"/>
    <w:rsid w:val="002D582F"/>
    <w:rsid w:val="002D6C24"/>
    <w:rsid w:val="002F324F"/>
    <w:rsid w:val="002F6D39"/>
    <w:rsid w:val="0030225E"/>
    <w:rsid w:val="00315579"/>
    <w:rsid w:val="00392C53"/>
    <w:rsid w:val="003A1635"/>
    <w:rsid w:val="003A5513"/>
    <w:rsid w:val="003A6421"/>
    <w:rsid w:val="003B763D"/>
    <w:rsid w:val="003D6C6E"/>
    <w:rsid w:val="00404260"/>
    <w:rsid w:val="00405A2B"/>
    <w:rsid w:val="0042090F"/>
    <w:rsid w:val="00431B6F"/>
    <w:rsid w:val="004353EE"/>
    <w:rsid w:val="004376FC"/>
    <w:rsid w:val="0047727F"/>
    <w:rsid w:val="004844D2"/>
    <w:rsid w:val="004A527A"/>
    <w:rsid w:val="004F20EB"/>
    <w:rsid w:val="005305EC"/>
    <w:rsid w:val="00540894"/>
    <w:rsid w:val="00543951"/>
    <w:rsid w:val="00571B9B"/>
    <w:rsid w:val="005A40C2"/>
    <w:rsid w:val="005A4FD8"/>
    <w:rsid w:val="005B57FF"/>
    <w:rsid w:val="005D1F98"/>
    <w:rsid w:val="005D66F9"/>
    <w:rsid w:val="00696B36"/>
    <w:rsid w:val="006A7673"/>
    <w:rsid w:val="006C6C76"/>
    <w:rsid w:val="00705567"/>
    <w:rsid w:val="00713C5E"/>
    <w:rsid w:val="00732C43"/>
    <w:rsid w:val="00765235"/>
    <w:rsid w:val="00784587"/>
    <w:rsid w:val="00796C35"/>
    <w:rsid w:val="007C7000"/>
    <w:rsid w:val="007F22E3"/>
    <w:rsid w:val="00805F12"/>
    <w:rsid w:val="008C2C27"/>
    <w:rsid w:val="008C2F83"/>
    <w:rsid w:val="008C67ED"/>
    <w:rsid w:val="008E35D3"/>
    <w:rsid w:val="008E772E"/>
    <w:rsid w:val="008F0F18"/>
    <w:rsid w:val="00912A90"/>
    <w:rsid w:val="009222A4"/>
    <w:rsid w:val="00950EE5"/>
    <w:rsid w:val="00995EFA"/>
    <w:rsid w:val="009A4E44"/>
    <w:rsid w:val="00A97308"/>
    <w:rsid w:val="00A97D19"/>
    <w:rsid w:val="00AC35A3"/>
    <w:rsid w:val="00AD4F17"/>
    <w:rsid w:val="00AD7158"/>
    <w:rsid w:val="00B059E1"/>
    <w:rsid w:val="00B526D6"/>
    <w:rsid w:val="00B743AF"/>
    <w:rsid w:val="00B973FA"/>
    <w:rsid w:val="00BA4717"/>
    <w:rsid w:val="00BD203A"/>
    <w:rsid w:val="00C04C6E"/>
    <w:rsid w:val="00C113C5"/>
    <w:rsid w:val="00C1202F"/>
    <w:rsid w:val="00C51095"/>
    <w:rsid w:val="00C51646"/>
    <w:rsid w:val="00CA7E82"/>
    <w:rsid w:val="00CD1704"/>
    <w:rsid w:val="00D02280"/>
    <w:rsid w:val="00D0562E"/>
    <w:rsid w:val="00D20EA3"/>
    <w:rsid w:val="00D33570"/>
    <w:rsid w:val="00D5737E"/>
    <w:rsid w:val="00E02632"/>
    <w:rsid w:val="00E4342A"/>
    <w:rsid w:val="00E44D90"/>
    <w:rsid w:val="00E51835"/>
    <w:rsid w:val="00E740E2"/>
    <w:rsid w:val="00EA3909"/>
    <w:rsid w:val="00EA7965"/>
    <w:rsid w:val="00EB649F"/>
    <w:rsid w:val="00ED09A4"/>
    <w:rsid w:val="00ED0BFB"/>
    <w:rsid w:val="00F12B6C"/>
    <w:rsid w:val="00F22A3A"/>
    <w:rsid w:val="00F30842"/>
    <w:rsid w:val="00F50E23"/>
    <w:rsid w:val="00F56EED"/>
    <w:rsid w:val="00F57C87"/>
    <w:rsid w:val="00FA77C4"/>
    <w:rsid w:val="00FB3B28"/>
    <w:rsid w:val="00FB532E"/>
    <w:rsid w:val="00FB5C80"/>
    <w:rsid w:val="00FD3871"/>
    <w:rsid w:val="00FE7ECE"/>
    <w:rsid w:val="00FF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CC6C4A9F-4B65-48B0-915B-B30C2DA5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Revision">
    <w:name w:val="Revision"/>
    <w:hidden/>
    <w:uiPriority w:val="99"/>
    <w:semiHidden/>
    <w:rsid w:val="00EA7965"/>
  </w:style>
  <w:style w:type="paragraph" w:styleId="NormalWeb">
    <w:name w:val="Normal (Web)"/>
    <w:basedOn w:val="Normal"/>
    <w:uiPriority w:val="99"/>
    <w:semiHidden/>
    <w:unhideWhenUsed/>
    <w:rsid w:val="00543951"/>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FE7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295">
      <w:bodyDiv w:val="1"/>
      <w:marLeft w:val="0"/>
      <w:marRight w:val="0"/>
      <w:marTop w:val="0"/>
      <w:marBottom w:val="0"/>
      <w:divBdr>
        <w:top w:val="none" w:sz="0" w:space="0" w:color="auto"/>
        <w:left w:val="none" w:sz="0" w:space="0" w:color="auto"/>
        <w:bottom w:val="none" w:sz="0" w:space="0" w:color="auto"/>
        <w:right w:val="none" w:sz="0" w:space="0" w:color="auto"/>
      </w:divBdr>
    </w:div>
    <w:div w:id="1226407424">
      <w:bodyDiv w:val="1"/>
      <w:marLeft w:val="0"/>
      <w:marRight w:val="0"/>
      <w:marTop w:val="0"/>
      <w:marBottom w:val="0"/>
      <w:divBdr>
        <w:top w:val="none" w:sz="0" w:space="0" w:color="auto"/>
        <w:left w:val="none" w:sz="0" w:space="0" w:color="auto"/>
        <w:bottom w:val="none" w:sz="0" w:space="0" w:color="auto"/>
        <w:right w:val="none" w:sz="0" w:space="0" w:color="auto"/>
      </w:divBdr>
    </w:div>
    <w:div w:id="1891457372">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83261816-A2EC-404A-981F-AA74D4009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772AE-FF9D-4AFB-B72B-F104C2536FB5}">
  <ds:schemaRefs>
    <ds:schemaRef ds:uri="http://schemas.microsoft.com/sharepoint/v3/contenttype/forms"/>
  </ds:schemaRefs>
</ds:datastoreItem>
</file>

<file path=customXml/itemProps3.xml><?xml version="1.0" encoding="utf-8"?>
<ds:datastoreItem xmlns:ds="http://schemas.openxmlformats.org/officeDocument/2006/customXml" ds:itemID="{216EF8CC-11DD-4978-9CF1-5B5ADF397ADF}">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Diocesan Letterhead.dot</Template>
  <TotalTime>6</TotalTime>
  <Pages>1</Pages>
  <Words>320</Words>
  <Characters>1830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Brown</dc:creator>
  <cp:keywords/>
  <cp:lastModifiedBy>Theresa Kisrow</cp:lastModifiedBy>
  <cp:revision>14</cp:revision>
  <cp:lastPrinted>2025-08-14T20:44:00Z</cp:lastPrinted>
  <dcterms:created xsi:type="dcterms:W3CDTF">2025-08-14T20:42:00Z</dcterms:created>
  <dcterms:modified xsi:type="dcterms:W3CDTF">2025-08-14T17:54:00Z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